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Pr="001174A9" w:rsidR="00FB5319" w:rsidP="4F7F932E" w:rsidRDefault="00F779D4" w14:paraId="09EEB2F0" w14:textId="4541DFE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Comic Sans MS" w:hAnsi="Comic Sans MS" w:eastAsia="Imprima" w:cs="Calibri" w:cstheme="majorAscii"/>
          <w:b w:val="1"/>
          <w:bCs w:val="1"/>
          <w:sz w:val="20"/>
          <w:szCs w:val="20"/>
          <w:u w:val="single"/>
        </w:rPr>
      </w:pPr>
      <w:r w:rsidRPr="4F7F932E" w:rsidR="00F779D4">
        <w:rPr>
          <w:rFonts w:ascii="Comic Sans MS" w:hAnsi="Comic Sans MS" w:eastAsia="Imprima" w:cs="Calibri" w:cstheme="majorAscii"/>
          <w:b w:val="1"/>
          <w:bCs w:val="1"/>
          <w:sz w:val="20"/>
          <w:szCs w:val="20"/>
          <w:u w:val="single"/>
        </w:rPr>
        <w:t>Writing</w:t>
      </w:r>
      <w:r w:rsidRPr="4F7F932E" w:rsidR="00695581">
        <w:rPr>
          <w:rFonts w:ascii="Comic Sans MS" w:hAnsi="Comic Sans MS" w:eastAsia="Imprima" w:cs="Calibri" w:cstheme="majorAscii"/>
          <w:b w:val="1"/>
          <w:bCs w:val="1"/>
          <w:sz w:val="20"/>
          <w:szCs w:val="20"/>
          <w:u w:val="single"/>
        </w:rPr>
        <w:t xml:space="preserve"> </w:t>
      </w:r>
      <w:r w:rsidRPr="4F7F932E" w:rsidR="007E552C">
        <w:rPr>
          <w:rFonts w:ascii="Comic Sans MS" w:hAnsi="Comic Sans MS" w:eastAsia="Imprima" w:cs="Calibri" w:cstheme="majorAscii"/>
          <w:b w:val="1"/>
          <w:bCs w:val="1"/>
          <w:sz w:val="20"/>
          <w:szCs w:val="20"/>
          <w:u w:val="single"/>
        </w:rPr>
        <w:t>Curriculum Plan</w:t>
      </w:r>
      <w:r w:rsidRPr="4F7F932E" w:rsidR="7746B202">
        <w:rPr>
          <w:rFonts w:ascii="Comic Sans MS" w:hAnsi="Comic Sans MS" w:eastAsia="Imprima" w:cs="Calibri" w:cstheme="majorAscii"/>
          <w:b w:val="1"/>
          <w:bCs w:val="1"/>
          <w:sz w:val="20"/>
          <w:szCs w:val="20"/>
          <w:u w:val="single"/>
        </w:rPr>
        <w:t xml:space="preserve"> Year 3 /4 Year B</w:t>
      </w:r>
    </w:p>
    <w:p w:rsidRPr="001174A9" w:rsidR="00917DBE" w:rsidP="4F7F932E" w:rsidRDefault="00917DBE" w14:paraId="6FE32476" w14:textId="436A825B">
      <w:pPr>
        <w:tabs>
          <w:tab w:val="left" w:leader="none" w:pos="1182"/>
        </w:tabs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F7F932E" w:rsidR="7746B202">
        <w:rPr>
          <w:rFonts w:ascii="Comic Sans MS" w:hAnsi="Comic Sans MS" w:eastAsia="Comic Sans MS" w:cs="Comic Sans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Intent</w:t>
      </w:r>
    </w:p>
    <w:p w:rsidRPr="001174A9" w:rsidR="00917DBE" w:rsidP="4F7F932E" w:rsidRDefault="00917DBE" w14:paraId="1ADB6692" w14:textId="40249597">
      <w:pPr>
        <w:tabs>
          <w:tab w:val="left" w:leader="none" w:pos="1182"/>
        </w:tabs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F7F932E" w:rsidR="7746B202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believe that all children have the right to become unique and ambitious writers. We provide all our children with a secure foundation of writing for a purpose, to empower them to become writers who are equipped to use their skills confidently and creatively in opportunities presented to them now and in the future. </w:t>
      </w:r>
    </w:p>
    <w:p w:rsidRPr="001174A9" w:rsidR="00917DBE" w:rsidP="4F7F932E" w:rsidRDefault="00917DBE" w14:paraId="379E3FD0" w14:textId="253F04EE">
      <w:pPr>
        <w:tabs>
          <w:tab w:val="left" w:leader="none" w:pos="1182"/>
        </w:tabs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F7F932E" w:rsidR="7746B202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Our intentions are that writers in the Raleigh Hub will:</w:t>
      </w:r>
    </w:p>
    <w:p w:rsidRPr="001174A9" w:rsidR="00917DBE" w:rsidP="4F7F932E" w:rsidRDefault="00917DBE" w14:paraId="6D7C6645" w14:textId="6CCEC4E2">
      <w:pPr>
        <w:tabs>
          <w:tab w:val="left" w:leader="none" w:pos="1182"/>
        </w:tabs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1174A9" w:rsidR="00917DBE" w:rsidP="4F7F932E" w:rsidRDefault="00917DBE" w14:paraId="79CEA986" w14:textId="0107789F">
      <w:pPr>
        <w:pStyle w:val="ListParagraph"/>
        <w:numPr>
          <w:ilvl w:val="0"/>
          <w:numId w:val="3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F7F932E" w:rsidR="7746B202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Become motivated, resilient, and resourceful writers.</w:t>
      </w:r>
    </w:p>
    <w:p w:rsidRPr="001174A9" w:rsidR="00917DBE" w:rsidP="4F7F932E" w:rsidRDefault="00917DBE" w14:paraId="767EA2B7" w14:textId="345E4975">
      <w:pPr>
        <w:pStyle w:val="ListParagraph"/>
        <w:numPr>
          <w:ilvl w:val="0"/>
          <w:numId w:val="3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F7F932E" w:rsidR="7746B202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Develop a strong thread of individual creativity in their writing.</w:t>
      </w:r>
    </w:p>
    <w:p w:rsidRPr="001174A9" w:rsidR="00917DBE" w:rsidP="4F7F932E" w:rsidRDefault="00917DBE" w14:paraId="370D3DD4" w14:textId="652A342A">
      <w:pPr>
        <w:pStyle w:val="ListParagraph"/>
        <w:numPr>
          <w:ilvl w:val="0"/>
          <w:numId w:val="3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F7F932E" w:rsidR="7746B202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Understand writing for a purpose and audience.</w:t>
      </w:r>
    </w:p>
    <w:p w:rsidRPr="001174A9" w:rsidR="00917DBE" w:rsidP="4F7F932E" w:rsidRDefault="00917DBE" w14:paraId="7AE00E8B" w14:textId="1D5DD318">
      <w:pPr>
        <w:pStyle w:val="ListParagraph"/>
        <w:numPr>
          <w:ilvl w:val="0"/>
          <w:numId w:val="3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F7F932E" w:rsidR="7746B202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Have a secure skill set in spelling, punctuation, and grammar.</w:t>
      </w:r>
    </w:p>
    <w:p w:rsidRPr="001174A9" w:rsidR="00917DBE" w:rsidP="4F7F932E" w:rsidRDefault="00917DBE" w14:paraId="64B79F86" w14:textId="147E0056">
      <w:pPr>
        <w:pStyle w:val="ListParagraph"/>
        <w:numPr>
          <w:ilvl w:val="0"/>
          <w:numId w:val="3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F7F932E" w:rsidR="7746B202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Engage in a wide range of experiences that initiate discussion, allowing children to develop their own ideas and opinions in their writing.</w:t>
      </w:r>
    </w:p>
    <w:p w:rsidRPr="001174A9" w:rsidR="00917DBE" w:rsidP="4F7F932E" w:rsidRDefault="00917DBE" w14:paraId="188E2EBC" w14:textId="0750575B">
      <w:pPr>
        <w:pStyle w:val="ListParagraph"/>
        <w:numPr>
          <w:ilvl w:val="0"/>
          <w:numId w:val="3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F7F932E" w:rsidR="7746B202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Have opportunities to explore and use a rich and varied bank of vocabulary.</w:t>
      </w:r>
    </w:p>
    <w:p w:rsidRPr="001174A9" w:rsidR="00917DBE" w:rsidP="4F7F932E" w:rsidRDefault="00917DBE" w14:paraId="4122A2FC" w14:textId="167BA52B">
      <w:pPr>
        <w:pStyle w:val="ListParagraph"/>
        <w:numPr>
          <w:ilvl w:val="0"/>
          <w:numId w:val="3"/>
        </w:numPr>
        <w:tabs>
          <w:tab w:val="left" w:leader="none" w:pos="1182"/>
        </w:tabs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F7F932E" w:rsidR="7746B202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Use a cursive script designed to promote fluent and neat writing.</w:t>
      </w:r>
    </w:p>
    <w:p w:rsidRPr="001174A9" w:rsidR="00917DBE" w:rsidP="4F7F932E" w:rsidRDefault="00917DBE" w14:paraId="0E7F66D3" w14:textId="7EE608F6">
      <w:pPr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1174A9" w:rsidR="00917DBE" w:rsidP="4F7F932E" w:rsidRDefault="00917DBE" w14:paraId="353F7713" w14:textId="5673FCC8">
      <w:pPr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1174A9" w:rsidR="00917DBE" w:rsidP="4F7F932E" w:rsidRDefault="00917DBE" w14:paraId="7178186D" w14:textId="0C1A017F">
      <w:pPr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1174A9" w:rsidR="00917DBE" w:rsidP="4F7F932E" w:rsidRDefault="00917DBE" w14:paraId="7ED1FABC" w14:textId="267CA69E">
      <w:pPr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1174A9" w:rsidR="00917DBE" w:rsidP="4F7F932E" w:rsidRDefault="00917DBE" w14:paraId="2FEB37FE" w14:textId="56A4E9B7">
      <w:pPr>
        <w:spacing w:line="276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Pr="001174A9" w:rsidR="00917DBE" w:rsidP="4F7F932E" w:rsidRDefault="00917DBE" w14:paraId="3DAA875D" w14:textId="64EDE39E">
      <w:pPr>
        <w:pStyle w:val="Normal"/>
        <w:rPr>
          <w:rFonts w:ascii="Comic Sans MS" w:hAnsi="Comic Sans MS" w:eastAsia="Imprima" w:cs="Calibri" w:cstheme="majorAscii"/>
          <w:b w:val="1"/>
          <w:bCs w:val="1"/>
          <w:sz w:val="20"/>
          <w:szCs w:val="20"/>
          <w:u w:val="single"/>
        </w:rPr>
      </w:pPr>
    </w:p>
    <w:p w:rsidRPr="001174A9" w:rsidR="008F22BB" w:rsidRDefault="008F22BB" w14:paraId="1A8D7DD7" w14:textId="77777777">
      <w:pPr>
        <w:rPr>
          <w:rFonts w:ascii="Comic Sans MS" w:hAnsi="Comic Sans MS" w:cstheme="majorHAnsi"/>
          <w:sz w:val="20"/>
          <w:szCs w:val="20"/>
        </w:rPr>
      </w:pPr>
      <w:r w:rsidRPr="001174A9">
        <w:rPr>
          <w:rFonts w:ascii="Comic Sans MS" w:hAnsi="Comic Sans MS" w:cstheme="majorHAnsi"/>
          <w:sz w:val="20"/>
          <w:szCs w:val="20"/>
        </w:rPr>
        <w:br w:type="page"/>
      </w:r>
    </w:p>
    <w:tbl>
      <w:tblPr>
        <w:tblW w:w="16285" w:type="dxa"/>
        <w:tblInd w:w="-11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322"/>
        <w:gridCol w:w="1160"/>
        <w:gridCol w:w="1164"/>
        <w:gridCol w:w="1161"/>
        <w:gridCol w:w="1165"/>
        <w:gridCol w:w="1168"/>
        <w:gridCol w:w="1164"/>
        <w:gridCol w:w="1163"/>
        <w:gridCol w:w="1164"/>
        <w:gridCol w:w="1163"/>
        <w:gridCol w:w="1164"/>
        <w:gridCol w:w="1163"/>
        <w:gridCol w:w="1164"/>
      </w:tblGrid>
      <w:tr w:rsidRPr="001174A9" w:rsidR="00035DD4" w:rsidTr="5E45AFBA" w14:paraId="2CADDA19" w14:textId="77777777">
        <w:tc>
          <w:tcPr>
            <w:tcW w:w="2322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5F474C" w:rsidP="001F1E11" w:rsidRDefault="001643BB" w14:paraId="322325C1" w14:textId="3E80A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20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 xml:space="preserve">Year </w:t>
            </w:r>
            <w:r w:rsidRPr="001174A9" w:rsidR="009301BE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>B</w:t>
            </w:r>
          </w:p>
          <w:p w:rsidRPr="001174A9" w:rsidR="005F00DC" w:rsidP="001F1E11" w:rsidRDefault="005F474C" w14:paraId="31DC441C" w14:textId="4E314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20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 xml:space="preserve">Year </w:t>
            </w:r>
            <w:r w:rsidRPr="001174A9" w:rsidR="008975EF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>3 / 4</w:t>
            </w:r>
          </w:p>
        </w:tc>
        <w:tc>
          <w:tcPr>
            <w:tcW w:w="2324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5F00DC" w:rsidP="001F1E11" w:rsidRDefault="005F00DC" w14:paraId="6A2DA9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5F00DC" w:rsidP="001F1E11" w:rsidRDefault="005F00DC" w14:paraId="74C7EB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5F00DC" w:rsidP="001F1E11" w:rsidRDefault="005F00DC" w14:paraId="34AE9B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/>
          </w:tcPr>
          <w:p w:rsidRPr="001174A9" w:rsidR="005F00DC" w:rsidP="001F1E11" w:rsidRDefault="005F00DC" w14:paraId="2986B6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5F00DC" w:rsidP="001F1E11" w:rsidRDefault="005F00DC" w14:paraId="301414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5F00DC" w:rsidP="001F1E11" w:rsidRDefault="005F00DC" w14:paraId="0D6667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20"/>
                <w:szCs w:val="20"/>
              </w:rPr>
            </w:pPr>
          </w:p>
        </w:tc>
      </w:tr>
      <w:tr w:rsidRPr="001174A9" w:rsidR="008B1C2A" w:rsidTr="5E45AFBA" w14:paraId="6798AA25" w14:textId="77777777"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BF3B5A" w:rsidP="001F1E11" w:rsidRDefault="00BF3B5A" w14:paraId="37B2FF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BF3B5A" w:rsidP="001F1E11" w:rsidRDefault="00BF3B5A" w14:paraId="6902427F" w14:textId="09195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20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>Aut</w:t>
            </w:r>
            <w:r w:rsidRPr="001174A9" w:rsidR="00BA3413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>umn</w:t>
            </w:r>
            <w:r w:rsidRPr="001174A9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3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BF3B5A" w:rsidP="001F1E11" w:rsidRDefault="00BF3B5A" w14:paraId="16BDFB86" w14:textId="785C1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20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>Aut</w:t>
            </w:r>
            <w:r w:rsidRPr="001174A9" w:rsidR="00BA3413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>umn</w:t>
            </w:r>
            <w:r w:rsidRPr="001174A9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BF3B5A" w:rsidP="001F1E11" w:rsidRDefault="00BF3B5A" w14:paraId="1167010D" w14:textId="63C12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20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>Spr</w:t>
            </w:r>
            <w:r w:rsidRPr="001174A9" w:rsidR="00BA3413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>ing</w:t>
            </w:r>
            <w:r w:rsidRPr="001174A9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327" w:type="dxa"/>
            <w:gridSpan w:val="2"/>
            <w:tcMar/>
          </w:tcPr>
          <w:p w:rsidRPr="001174A9" w:rsidR="00BF3B5A" w:rsidP="001F1E11" w:rsidRDefault="00BF3B5A" w14:paraId="09AEA3F2" w14:textId="2A0BC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20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>Spr</w:t>
            </w:r>
            <w:r w:rsidRPr="001174A9" w:rsidR="00BA3413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>ing</w:t>
            </w:r>
            <w:r w:rsidRPr="001174A9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BF3B5A" w:rsidP="001F1E11" w:rsidRDefault="00BF3B5A" w14:paraId="379FFA22" w14:textId="18FA7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20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>Summer 1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BF3B5A" w:rsidP="001F1E11" w:rsidRDefault="00BF3B5A" w14:paraId="0F4BBCDA" w14:textId="5FFBA4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20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b/>
                <w:sz w:val="20"/>
                <w:szCs w:val="20"/>
              </w:rPr>
              <w:t>Summer 2</w:t>
            </w:r>
          </w:p>
        </w:tc>
      </w:tr>
      <w:tr w:rsidRPr="001174A9" w:rsidR="00035DD4" w:rsidTr="5E45AFBA" w14:paraId="0488BB90" w14:textId="77777777">
        <w:trPr>
          <w:trHeight w:val="420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1C5A16" w:rsidP="001C5A16" w:rsidRDefault="001C5A16" w14:paraId="238160EC" w14:textId="2F6FC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b/>
                <w:sz w:val="18"/>
                <w:szCs w:val="20"/>
              </w:rPr>
              <w:t>Progression Core text</w:t>
            </w:r>
            <w:r w:rsidRPr="001174A9" w:rsidR="007935AE">
              <w:rPr>
                <w:rFonts w:ascii="Comic Sans MS" w:hAnsi="Comic Sans MS" w:eastAsia="Imprima" w:cstheme="majorHAnsi"/>
                <w:b/>
                <w:sz w:val="18"/>
                <w:szCs w:val="20"/>
              </w:rPr>
              <w:t xml:space="preserve"> </w:t>
            </w:r>
            <w:r w:rsidRPr="001174A9" w:rsidR="008C5C69">
              <w:rPr>
                <w:rFonts w:ascii="Comic Sans MS" w:hAnsi="Comic Sans MS" w:eastAsia="Imprima" w:cstheme="majorHAnsi"/>
                <w:b/>
                <w:sz w:val="18"/>
                <w:szCs w:val="20"/>
              </w:rPr>
              <w:t>with outcomes</w:t>
            </w:r>
          </w:p>
        </w:tc>
        <w:tc>
          <w:tcPr>
            <w:tcW w:w="11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EB585D" w:rsidP="00EB585D" w:rsidRDefault="00EB585D" w14:paraId="081513DD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sz w:val="16"/>
                <w:szCs w:val="16"/>
              </w:rPr>
              <w:t>Lord of the Forest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(F)</w:t>
            </w:r>
          </w:p>
          <w:p w:rsidRPr="001174A9" w:rsidR="00FC4FAD" w:rsidP="001C5A16" w:rsidRDefault="00FC4FAD" w14:paraId="3E852313" w14:textId="2BA7A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sz w:val="16"/>
                <w:szCs w:val="16"/>
                <w:highlight w:val="yellow"/>
              </w:rPr>
            </w:pPr>
          </w:p>
          <w:p w:rsidRPr="001174A9" w:rsidR="00EB585D" w:rsidP="001C5A16" w:rsidRDefault="00EB585D" w14:paraId="5A11FD69" w14:textId="06912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sz w:val="16"/>
                <w:szCs w:val="16"/>
                <w:highlight w:val="yellow"/>
              </w:rPr>
            </w:pPr>
          </w:p>
          <w:p w:rsidRPr="001174A9" w:rsidR="00EB585D" w:rsidP="001C5A16" w:rsidRDefault="00EB585D" w14:paraId="0AD26E1C" w14:textId="45D6D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sz w:val="16"/>
                <w:szCs w:val="16"/>
                <w:highlight w:val="yellow"/>
              </w:rPr>
            </w:pPr>
          </w:p>
          <w:p w:rsidRPr="001174A9" w:rsidR="00EB585D" w:rsidP="001C5A16" w:rsidRDefault="00EB585D" w14:paraId="5DF1C9C5" w14:textId="1FD66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sz w:val="16"/>
                <w:szCs w:val="16"/>
                <w:highlight w:val="yellow"/>
              </w:rPr>
            </w:pPr>
          </w:p>
          <w:p w:rsidRPr="001174A9" w:rsidR="00EB585D" w:rsidP="001C5A16" w:rsidRDefault="00EB585D" w14:paraId="0085E8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sz w:val="16"/>
                <w:szCs w:val="16"/>
                <w:highlight w:val="yellow"/>
              </w:rPr>
            </w:pPr>
          </w:p>
          <w:p w:rsidRPr="001174A9" w:rsidR="00FC4FAD" w:rsidP="6A6A038E" w:rsidRDefault="00FC4FAD" w14:paraId="2959C7FF" w14:textId="6C12B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Bidi"/>
                <w:b/>
                <w:bCs/>
                <w:sz w:val="16"/>
                <w:szCs w:val="16"/>
                <w:u w:val="single"/>
              </w:rPr>
            </w:pPr>
            <w:r w:rsidRPr="001174A9"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  <w:t>Key Outcome:</w:t>
            </w:r>
          </w:p>
          <w:p w:rsidRPr="001174A9" w:rsidR="00FC4FAD" w:rsidP="001C5A16" w:rsidRDefault="43FFC6A4" w14:paraId="35700A16" w14:textId="2FC11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5E45AFBA" w:rsidR="1D26CB7C">
              <w:rPr>
                <w:rFonts w:ascii="Comic Sans MS" w:hAnsi="Comic Sans MS" w:eastAsia="Comic Sans MS" w:cs="Comic Sans MS"/>
                <w:sz w:val="16"/>
                <w:szCs w:val="16"/>
              </w:rPr>
              <w:t>To write a story using the pattern of the text</w:t>
            </w:r>
          </w:p>
        </w:tc>
        <w:tc>
          <w:tcPr>
            <w:tcW w:w="11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174A9" w:rsidR="00EB585D" w:rsidP="00EB585D" w:rsidRDefault="00EB585D" w14:paraId="7784053B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sz w:val="16"/>
                <w:szCs w:val="16"/>
              </w:rPr>
              <w:t>Penguins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(NF)</w:t>
            </w:r>
          </w:p>
          <w:p w:rsidRPr="001174A9" w:rsidR="00EB585D" w:rsidP="001C5A16" w:rsidRDefault="00EB585D" w14:paraId="37C4D9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6663085F" w14:textId="65AF0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065AB70F" w14:textId="612D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27072CF6" w14:textId="59549F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1E74EC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="00FC4FAD" w:rsidP="001C5A16" w:rsidRDefault="00FC4FAD" w14:paraId="704721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  <w:r w:rsidRPr="001174A9"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  <w:t>Key Outcome:</w:t>
            </w:r>
          </w:p>
          <w:p w:rsidRPr="003F4CB4" w:rsidR="003F4CB4" w:rsidP="003F4CB4" w:rsidRDefault="003F4CB4" w14:paraId="6DC78B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sz w:val="16"/>
                <w:szCs w:val="16"/>
              </w:rPr>
            </w:pPr>
            <w:r w:rsidRPr="003F4CB4">
              <w:rPr>
                <w:rFonts w:ascii="Comic Sans MS" w:hAnsi="Comic Sans MS" w:eastAsia="Imprima"/>
                <w:sz w:val="16"/>
                <w:szCs w:val="16"/>
              </w:rPr>
              <w:t xml:space="preserve">To create an information text about a group of  animals/people/objects of interest </w:t>
            </w:r>
          </w:p>
          <w:p w:rsidRPr="001174A9" w:rsidR="003F4CB4" w:rsidP="001C5A16" w:rsidRDefault="003F4CB4" w14:paraId="786921F8" w14:textId="3D513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16"/>
                <w:szCs w:val="20"/>
                <w:u w:val="single"/>
              </w:rPr>
            </w:pPr>
          </w:p>
        </w:tc>
        <w:tc>
          <w:tcPr>
            <w:tcW w:w="116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174A9" w:rsidR="00EB585D" w:rsidP="00EB585D" w:rsidRDefault="00EB585D" w14:paraId="768A5E91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sz w:val="16"/>
                <w:szCs w:val="16"/>
              </w:rPr>
              <w:t>Outdoor Wonderland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(NF)</w:t>
            </w:r>
          </w:p>
          <w:p w:rsidRPr="001174A9" w:rsidR="00EB585D" w:rsidP="001C5A16" w:rsidRDefault="00EB585D" w14:paraId="766CE62B" w14:textId="3B1D95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78FFB882" w14:textId="0556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5C19114A" w14:textId="48B9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034E16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="00FC4FAD" w:rsidP="001C5A16" w:rsidRDefault="00FC4FAD" w14:paraId="6CE72C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  <w:r w:rsidRPr="001174A9"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  <w:t>Key Outcome:</w:t>
            </w:r>
          </w:p>
          <w:p w:rsidRPr="00B62B3D" w:rsidR="00B62B3D" w:rsidP="001C5A16" w:rsidRDefault="00B62B3D" w14:paraId="744924F8" w14:textId="44B44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Cs/>
                <w:sz w:val="16"/>
                <w:szCs w:val="20"/>
              </w:rPr>
            </w:pPr>
            <w:r>
              <w:rPr>
                <w:rFonts w:ascii="Comic Sans MS" w:hAnsi="Comic Sans MS" w:eastAsia="Imprima"/>
                <w:bCs/>
                <w:sz w:val="16"/>
                <w:szCs w:val="16"/>
              </w:rPr>
              <w:t xml:space="preserve">To write a </w:t>
            </w:r>
            <w:r w:rsidR="00656BD9">
              <w:rPr>
                <w:rFonts w:ascii="Comic Sans MS" w:hAnsi="Comic Sans MS" w:eastAsia="Imprima"/>
                <w:bCs/>
                <w:sz w:val="16"/>
                <w:szCs w:val="16"/>
              </w:rPr>
              <w:t>page for an information book that contains a set of instructions</w:t>
            </w:r>
          </w:p>
        </w:tc>
        <w:tc>
          <w:tcPr>
            <w:tcW w:w="116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174A9" w:rsidR="00EB585D" w:rsidP="00EB585D" w:rsidRDefault="00EB585D" w14:paraId="4C74144D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sz w:val="16"/>
                <w:szCs w:val="16"/>
              </w:rPr>
              <w:t>Mog’s Christmas Calamity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(F)</w:t>
            </w:r>
          </w:p>
          <w:p w:rsidRPr="001174A9" w:rsidR="00EB585D" w:rsidP="001C5A16" w:rsidRDefault="00EB585D" w14:paraId="39D22F04" w14:textId="212FC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40DFA9B8" w14:textId="5F7EC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1D25706F" w14:textId="40570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65F676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="00FC4FAD" w:rsidP="001C5A16" w:rsidRDefault="00FC4FAD" w14:paraId="26F8F6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  <w:r w:rsidRPr="001174A9"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  <w:t>Key Outcome:</w:t>
            </w:r>
          </w:p>
          <w:p w:rsidRPr="00E56803" w:rsidR="00E56803" w:rsidP="001C5A16" w:rsidRDefault="00E56803" w14:paraId="351C444B" w14:textId="4EF21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Cs/>
                <w:sz w:val="16"/>
                <w:szCs w:val="20"/>
              </w:rPr>
            </w:pPr>
            <w:r w:rsidRPr="00E56803">
              <w:rPr>
                <w:rFonts w:ascii="Comic Sans MS" w:hAnsi="Comic Sans MS" w:eastAsia="Imprima"/>
                <w:bCs/>
                <w:sz w:val="16"/>
                <w:szCs w:val="16"/>
              </w:rPr>
              <w:t>To write the story of a Christmas calamity</w:t>
            </w:r>
          </w:p>
        </w:tc>
        <w:tc>
          <w:tcPr>
            <w:tcW w:w="116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EB585D" w:rsidP="00EB585D" w:rsidRDefault="00EB585D" w14:paraId="12031A35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sz w:val="16"/>
                <w:szCs w:val="16"/>
              </w:rPr>
              <w:t>Until I Met Dudley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(NF)</w:t>
            </w:r>
          </w:p>
          <w:p w:rsidRPr="001174A9" w:rsidR="00EB585D" w:rsidP="001C5A16" w:rsidRDefault="00EB585D" w14:paraId="551807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788ED978" w14:textId="294D9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20FB40A0" w14:textId="61EB0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0F86FDA4" w14:textId="48BD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20561351" w14:textId="2D82F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="00FC4FAD" w:rsidP="001C5A16" w:rsidRDefault="00FC4FAD" w14:paraId="102307DB" w14:textId="2D82F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  <w:r w:rsidRPr="001174A9"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  <w:t>Key Outcome:</w:t>
            </w:r>
          </w:p>
          <w:p w:rsidRPr="001174A9" w:rsidR="00B90A23" w:rsidP="001C5A16" w:rsidRDefault="55566A49" w14:paraId="1874B103" w14:textId="58F5D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5E45AFBA" w:rsidR="33E2466D">
              <w:rPr>
                <w:rFonts w:ascii="Comic Sans MS" w:hAnsi="Comic Sans MS" w:eastAsia="Comic Sans MS" w:cs="Comic Sans MS"/>
                <w:sz w:val="16"/>
                <w:szCs w:val="16"/>
              </w:rPr>
              <w:t>To write an imaginary (and real) explanation.</w:t>
            </w:r>
          </w:p>
        </w:tc>
        <w:tc>
          <w:tcPr>
            <w:tcW w:w="11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174A9" w:rsidR="00EB585D" w:rsidP="00EB585D" w:rsidRDefault="00EB585D" w14:paraId="153F8619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sz w:val="16"/>
                <w:szCs w:val="16"/>
              </w:rPr>
              <w:t>Leon and the Place Between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(F)</w:t>
            </w:r>
          </w:p>
          <w:p w:rsidRPr="001174A9" w:rsidR="00EB585D" w:rsidP="001C5A16" w:rsidRDefault="00EB585D" w14:paraId="6F04090F" w14:textId="65729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78AEAABF" w14:textId="5FD9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3122D3F2" w14:textId="2029C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7CD598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="00FC4FAD" w:rsidP="001C5A16" w:rsidRDefault="00FC4FAD" w14:paraId="65C7C1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  <w:r w:rsidRPr="001174A9"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  <w:t>Key Outcome:</w:t>
            </w:r>
          </w:p>
          <w:p w:rsidRPr="00831B77" w:rsidR="00831B77" w:rsidP="001C5A16" w:rsidRDefault="00831B77" w14:paraId="4FB789AB" w14:textId="3ABBC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Cs/>
                <w:sz w:val="16"/>
                <w:szCs w:val="20"/>
              </w:rPr>
            </w:pPr>
            <w:r>
              <w:rPr>
                <w:rFonts w:ascii="Comic Sans MS" w:hAnsi="Comic Sans MS" w:eastAsia="Imprima"/>
                <w:bCs/>
                <w:sz w:val="16"/>
                <w:szCs w:val="16"/>
              </w:rPr>
              <w:t xml:space="preserve">To write a version of Leon’s story </w:t>
            </w:r>
            <w:r w:rsidR="00D9672D">
              <w:rPr>
                <w:rFonts w:ascii="Comic Sans MS" w:hAnsi="Comic Sans MS" w:eastAsia="Imprima"/>
                <w:bCs/>
                <w:sz w:val="16"/>
                <w:szCs w:val="16"/>
              </w:rPr>
              <w:t>from the point the portal is reached</w:t>
            </w:r>
          </w:p>
        </w:tc>
        <w:tc>
          <w:tcPr>
            <w:tcW w:w="11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174A9" w:rsidR="00EB585D" w:rsidP="00EB585D" w:rsidRDefault="00EB585D" w14:paraId="0DDFB798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sz w:val="16"/>
                <w:szCs w:val="16"/>
              </w:rPr>
              <w:t xml:space="preserve">Marvin and Milo Adventures in Science </w:t>
            </w:r>
            <w:r w:rsidRPr="001174A9">
              <w:rPr>
                <w:rFonts w:ascii="Comic Sans MS" w:hAnsi="Comic Sans MS"/>
                <w:sz w:val="16"/>
                <w:szCs w:val="16"/>
              </w:rPr>
              <w:t>(NF)</w:t>
            </w:r>
          </w:p>
          <w:p w:rsidRPr="001174A9" w:rsidR="00EB585D" w:rsidP="001C5A16" w:rsidRDefault="00EB585D" w14:paraId="54D409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FC4FAD" w:rsidP="545E1A95" w:rsidRDefault="00FC4FAD" w14:paraId="36236F39" w14:textId="0387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Bidi"/>
                <w:b/>
                <w:bCs/>
                <w:sz w:val="16"/>
                <w:szCs w:val="16"/>
                <w:u w:val="single"/>
              </w:rPr>
            </w:pPr>
            <w:r w:rsidRPr="001174A9"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  <w:t>Key Outcome:</w:t>
            </w:r>
          </w:p>
          <w:p w:rsidRPr="001174A9" w:rsidR="00FC4FAD" w:rsidP="001C5A16" w:rsidRDefault="646BC8F7" w14:paraId="4F294D32" w14:textId="4A586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5E45AFBA" w:rsidR="27A29AA5">
              <w:rPr>
                <w:rFonts w:ascii="Comic Sans MS" w:hAnsi="Comic Sans MS" w:eastAsia="Comic Sans MS" w:cs="Comic Sans MS"/>
                <w:sz w:val="16"/>
                <w:szCs w:val="16"/>
              </w:rPr>
              <w:t>To write up an experiment/investigation using cartoons and explanatory texts</w:t>
            </w:r>
          </w:p>
        </w:tc>
        <w:tc>
          <w:tcPr>
            <w:tcW w:w="11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174A9" w:rsidR="00EB585D" w:rsidP="00EB585D" w:rsidRDefault="00EB585D" w14:paraId="617C3DB3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sz w:val="16"/>
                <w:szCs w:val="16"/>
              </w:rPr>
              <w:t>Paint Me  a Poem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(P)</w:t>
            </w:r>
          </w:p>
          <w:p w:rsidRPr="001174A9" w:rsidR="00EB585D" w:rsidP="001C5A16" w:rsidRDefault="00EB585D" w14:paraId="245824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547996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7614D976" w14:textId="6695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5FB86F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04A899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FC4FAD" w:rsidP="432EBE3A" w:rsidRDefault="00FC4FAD" w14:paraId="4B50E080" w14:textId="3803B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Bidi"/>
                <w:b/>
                <w:bCs/>
                <w:sz w:val="16"/>
                <w:szCs w:val="16"/>
                <w:u w:val="single"/>
              </w:rPr>
            </w:pPr>
            <w:r w:rsidRPr="001174A9"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  <w:t>Key Outcome:</w:t>
            </w:r>
          </w:p>
          <w:p w:rsidRPr="001174A9" w:rsidR="00FC4FAD" w:rsidP="001C5A16" w:rsidRDefault="61F6BE44" w14:paraId="7E835C77" w14:textId="496F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5E45AFBA" w:rsidR="143C33BD">
              <w:rPr>
                <w:rFonts w:ascii="Comic Sans MS" w:hAnsi="Comic Sans MS" w:eastAsia="Comic Sans MS" w:cs="Comic Sans MS"/>
                <w:sz w:val="16"/>
                <w:szCs w:val="16"/>
              </w:rPr>
              <w:t>To respond to art through poetry.</w:t>
            </w:r>
          </w:p>
        </w:tc>
        <w:tc>
          <w:tcPr>
            <w:tcW w:w="11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EB585D" w:rsidP="00EB585D" w:rsidRDefault="00EB585D" w14:paraId="2394E1E9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sz w:val="16"/>
                <w:szCs w:val="16"/>
              </w:rPr>
              <w:t xml:space="preserve">Dragons: Truth, Myth and Legends </w:t>
            </w:r>
            <w:r w:rsidRPr="001174A9">
              <w:rPr>
                <w:rFonts w:ascii="Comic Sans MS" w:hAnsi="Comic Sans MS"/>
                <w:sz w:val="16"/>
                <w:szCs w:val="16"/>
              </w:rPr>
              <w:t>(F)</w:t>
            </w:r>
          </w:p>
          <w:p w:rsidRPr="001174A9" w:rsidR="00EB585D" w:rsidP="001C5A16" w:rsidRDefault="00EB585D" w14:paraId="4893C6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144BFC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EB585D" w:rsidP="001C5A16" w:rsidRDefault="00EB585D" w14:paraId="77DA1C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FC4FAD" w:rsidP="20F11B67" w:rsidRDefault="00FC4FAD" w14:paraId="101F5252" w14:textId="40FB7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Bidi"/>
                <w:b/>
                <w:bCs/>
                <w:sz w:val="16"/>
                <w:szCs w:val="16"/>
                <w:u w:val="single"/>
              </w:rPr>
            </w:pPr>
            <w:r w:rsidRPr="001174A9"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  <w:t>Key Outcome:</w:t>
            </w:r>
          </w:p>
          <w:p w:rsidRPr="001174A9" w:rsidR="00FC4FAD" w:rsidP="001C5A16" w:rsidRDefault="540ECF24" w14:paraId="107F3140" w14:textId="47EC9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5E45AFBA" w:rsidR="79374839">
              <w:rPr>
                <w:rFonts w:ascii="Comic Sans MS" w:hAnsi="Comic Sans MS" w:eastAsia="Comic Sans MS" w:cs="Comic Sans MS"/>
                <w:sz w:val="16"/>
                <w:szCs w:val="16"/>
              </w:rPr>
              <w:t>To create a story, information and a poem about a dragon to include in a class book</w:t>
            </w:r>
          </w:p>
        </w:tc>
        <w:tc>
          <w:tcPr>
            <w:tcW w:w="116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1174A9" w:rsidR="00EB585D" w:rsidP="00EB585D" w:rsidRDefault="00EB585D" w14:paraId="022EFD2D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sz w:val="16"/>
                <w:szCs w:val="16"/>
              </w:rPr>
              <w:t>An Anthology of Intriguing Animals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(NF)</w:t>
            </w:r>
          </w:p>
          <w:p w:rsidRPr="001174A9" w:rsidR="00EB585D" w:rsidP="00EB585D" w:rsidRDefault="00EB585D" w14:paraId="7CC1B891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</w:pPr>
          </w:p>
          <w:p w:rsidRPr="001174A9" w:rsidR="00FC4FAD" w:rsidP="2D83B714" w:rsidRDefault="00FC4FAD" w14:paraId="74EBF203" w14:textId="73E079FC">
            <w:pPr>
              <w:widowControl w:val="0"/>
              <w:spacing w:line="240" w:lineRule="auto"/>
              <w:rPr>
                <w:rFonts w:ascii="Comic Sans MS" w:hAnsi="Comic Sans MS" w:eastAsia="Imprima" w:cstheme="majorBidi"/>
                <w:b/>
                <w:bCs/>
                <w:sz w:val="16"/>
                <w:szCs w:val="16"/>
                <w:u w:val="single"/>
              </w:rPr>
            </w:pPr>
            <w:r w:rsidRPr="001174A9"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  <w:t>Key Outcome:</w:t>
            </w:r>
          </w:p>
          <w:p w:rsidRPr="001174A9" w:rsidR="00FC4FAD" w:rsidP="00EB585D" w:rsidRDefault="3DBDCDF1" w14:paraId="7A912D01" w14:textId="136AAC73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5E45AFBA" w:rsidR="3AF761FA">
              <w:rPr>
                <w:rFonts w:ascii="Comic Sans MS" w:hAnsi="Comic Sans MS" w:eastAsia="Comic Sans MS" w:cs="Comic Sans MS"/>
                <w:sz w:val="16"/>
                <w:szCs w:val="16"/>
              </w:rPr>
              <w:t>To write an information text about three different animals, organised in a specific way (or contribute to a group or class book about animals)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EB585D" w:rsidP="00EB585D" w:rsidRDefault="00EB585D" w14:paraId="4B5338B0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sz w:val="16"/>
                <w:szCs w:val="16"/>
              </w:rPr>
              <w:t>Firebird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(F)</w:t>
            </w:r>
          </w:p>
          <w:p w:rsidRPr="001174A9" w:rsidR="001C5A16" w:rsidP="001C5A16" w:rsidRDefault="001C5A16" w14:paraId="6BC0B7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</w:p>
          <w:p w:rsidRPr="001174A9" w:rsidR="00FC4FAD" w:rsidP="001C5A16" w:rsidRDefault="00FC4FAD" w14:paraId="4BA41F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</w:p>
          <w:p w:rsidRPr="001174A9" w:rsidR="00FC4FAD" w:rsidP="001C5A16" w:rsidRDefault="00FC4FAD" w14:paraId="12F5F567" w14:textId="4E4BF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</w:p>
          <w:p w:rsidRPr="001174A9" w:rsidR="00EB585D" w:rsidP="001C5A16" w:rsidRDefault="00EB585D" w14:paraId="530EF353" w14:textId="7F999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</w:p>
          <w:p w:rsidRPr="001174A9" w:rsidR="00EB585D" w:rsidP="001C5A16" w:rsidRDefault="00EB585D" w14:paraId="42E600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</w:p>
          <w:p w:rsidRPr="001174A9" w:rsidR="00FC4FAD" w:rsidP="001C5A16" w:rsidRDefault="00FC4FAD" w14:paraId="68E172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</w:p>
          <w:p w:rsidRPr="001174A9" w:rsidR="00FC4FAD" w:rsidP="3B2CC7D0" w:rsidRDefault="00FC4FAD" w14:paraId="3A45C988" w14:textId="1444E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Bidi"/>
                <w:b/>
                <w:bCs/>
                <w:sz w:val="20"/>
                <w:szCs w:val="20"/>
                <w:u w:val="single"/>
              </w:rPr>
            </w:pPr>
            <w:r w:rsidRPr="001174A9"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  <w:t>Key Outcome:</w:t>
            </w:r>
          </w:p>
          <w:p w:rsidRPr="001174A9" w:rsidR="00FC4FAD" w:rsidP="001C5A16" w:rsidRDefault="32AED90B" w14:paraId="2E786784" w14:textId="1444E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5E45AFBA" w:rsidR="72611067">
              <w:rPr>
                <w:rFonts w:ascii="Comic Sans MS" w:hAnsi="Comic Sans MS" w:eastAsia="Comic Sans MS" w:cs="Comic Sans MS"/>
                <w:sz w:val="16"/>
                <w:szCs w:val="16"/>
              </w:rPr>
              <w:t>To write a story using the quest blueprint</w:t>
            </w:r>
          </w:p>
        </w:tc>
        <w:tc>
          <w:tcPr>
            <w:tcW w:w="1164" w:type="dxa"/>
            <w:shd w:val="clear" w:color="auto" w:fill="auto"/>
            <w:tcMar/>
          </w:tcPr>
          <w:p w:rsidRPr="001174A9" w:rsidR="00EB585D" w:rsidP="00EB585D" w:rsidRDefault="00EB585D" w14:paraId="2547CB38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sz w:val="16"/>
                <w:szCs w:val="16"/>
              </w:rPr>
              <w:t>Poetry Pie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(P)</w:t>
            </w:r>
          </w:p>
          <w:p w:rsidRPr="001174A9" w:rsidR="00FC4FAD" w:rsidP="001C5A16" w:rsidRDefault="00FC4FAD" w14:paraId="571737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</w:p>
          <w:p w:rsidRPr="001174A9" w:rsidR="00FC4FAD" w:rsidP="001C5A16" w:rsidRDefault="00FC4FAD" w14:paraId="79CAA427" w14:textId="0CA39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</w:p>
          <w:p w:rsidRPr="001174A9" w:rsidR="00EB585D" w:rsidP="001C5A16" w:rsidRDefault="00EB585D" w14:paraId="7AA74C35" w14:textId="7F238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</w:p>
          <w:p w:rsidRPr="001174A9" w:rsidR="00EB585D" w:rsidP="001C5A16" w:rsidRDefault="00EB585D" w14:paraId="11ABD6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</w:p>
          <w:p w:rsidRPr="001174A9" w:rsidR="00FC4FAD" w:rsidP="001C5A16" w:rsidRDefault="00FC4FAD" w14:paraId="530FF7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</w:p>
          <w:p w:rsidRPr="001174A9" w:rsidR="00FC4FAD" w:rsidP="413AB93D" w:rsidRDefault="00FC4FAD" w14:paraId="21837B7F" w14:textId="4186D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Bidi"/>
                <w:b/>
                <w:bCs/>
                <w:sz w:val="20"/>
                <w:szCs w:val="20"/>
                <w:u w:val="single"/>
              </w:rPr>
            </w:pPr>
            <w:r w:rsidRPr="001174A9">
              <w:rPr>
                <w:rFonts w:ascii="Comic Sans MS" w:hAnsi="Comic Sans MS" w:eastAsia="Imprima"/>
                <w:b/>
                <w:sz w:val="16"/>
                <w:szCs w:val="16"/>
                <w:u w:val="single"/>
              </w:rPr>
              <w:t>Key Outcome:</w:t>
            </w:r>
          </w:p>
          <w:p w:rsidRPr="001174A9" w:rsidR="00FC4FAD" w:rsidP="001C5A16" w:rsidRDefault="2E7D8763" w14:paraId="5C27F902" w14:textId="6A662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5E45AFBA" w:rsidR="44407C93">
              <w:rPr>
                <w:rFonts w:ascii="Comic Sans MS" w:hAnsi="Comic Sans MS" w:eastAsia="Comic Sans MS" w:cs="Comic Sans MS"/>
                <w:sz w:val="16"/>
                <w:szCs w:val="16"/>
              </w:rPr>
              <w:t>To perform and write poetry</w:t>
            </w:r>
          </w:p>
        </w:tc>
      </w:tr>
      <w:tr w:rsidRPr="001174A9" w:rsidR="00035DD4" w:rsidTr="5E45AFBA" w14:paraId="3AD66ED3" w14:textId="77777777">
        <w:trPr>
          <w:trHeight w:val="420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387D5C" w:rsidP="00387D5C" w:rsidRDefault="00387D5C" w14:paraId="0C904421" w14:textId="01D4B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b/>
                <w:sz w:val="18"/>
                <w:szCs w:val="20"/>
              </w:rPr>
              <w:t xml:space="preserve">Vocabulary linked to core texts </w:t>
            </w: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387D5C" w:rsidP="001F1E11" w:rsidRDefault="00387D5C" w14:paraId="15925E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tcMar/>
          </w:tcPr>
          <w:p w:rsidRPr="000815BD" w:rsidR="00387D5C" w:rsidP="001F1E11" w:rsidRDefault="00DB3CCE" w14:paraId="22508C83" w14:textId="436A7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l</w:t>
            </w:r>
            <w:r w:rsidRPr="000815BD" w:rsidR="00E23717">
              <w:rPr>
                <w:rFonts w:ascii="Comic Sans MS" w:hAnsi="Comic Sans MS" w:eastAsia="Imprima" w:cstheme="majorHAnsi"/>
                <w:sz w:val="16"/>
                <w:szCs w:val="16"/>
              </w:rPr>
              <w:t>eap</w:t>
            </w:r>
          </w:p>
          <w:p w:rsidRPr="000815BD" w:rsidR="00E23717" w:rsidP="001F1E11" w:rsidRDefault="00DB3CCE" w14:paraId="54785124" w14:textId="0D87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u</w:t>
            </w:r>
            <w:r w:rsidRPr="000815BD" w:rsidR="0038616C">
              <w:rPr>
                <w:rFonts w:ascii="Comic Sans MS" w:hAnsi="Comic Sans MS" w:eastAsia="Imprima" w:cstheme="majorHAnsi"/>
                <w:sz w:val="16"/>
                <w:szCs w:val="16"/>
              </w:rPr>
              <w:t>nlike</w:t>
            </w:r>
          </w:p>
          <w:p w:rsidRPr="000815BD" w:rsidR="00D37984" w:rsidP="001F1E11" w:rsidRDefault="00DB3CCE" w14:paraId="2295A026" w14:textId="3AC49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i</w:t>
            </w:r>
            <w:r w:rsidRPr="000815BD" w:rsidR="00D37984">
              <w:rPr>
                <w:rFonts w:ascii="Comic Sans MS" w:hAnsi="Comic Sans MS" w:eastAsia="Imprima" w:cstheme="majorHAnsi"/>
                <w:sz w:val="16"/>
                <w:szCs w:val="16"/>
              </w:rPr>
              <w:t>nstead</w:t>
            </w:r>
          </w:p>
          <w:p w:rsidRPr="000815BD" w:rsidR="00F8464D" w:rsidP="001F1E11" w:rsidRDefault="00DB3CCE" w14:paraId="10959A32" w14:textId="112A7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f</w:t>
            </w:r>
            <w:r w:rsidRPr="000815BD" w:rsidR="00F8464D">
              <w:rPr>
                <w:rFonts w:ascii="Comic Sans MS" w:hAnsi="Comic Sans MS" w:eastAsia="Imprima" w:cstheme="majorHAnsi"/>
                <w:sz w:val="16"/>
                <w:szCs w:val="16"/>
              </w:rPr>
              <w:t>lock</w:t>
            </w:r>
          </w:p>
          <w:p w:rsidRPr="000815BD" w:rsidR="00F8464D" w:rsidP="001F1E11" w:rsidRDefault="00DB3CCE" w14:paraId="2267B81B" w14:textId="12A17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h</w:t>
            </w:r>
            <w:r w:rsidRPr="000815BD" w:rsidR="00F8464D">
              <w:rPr>
                <w:rFonts w:ascii="Comic Sans MS" w:hAnsi="Comic Sans MS" w:eastAsia="Imprima" w:cstheme="majorHAnsi"/>
                <w:sz w:val="16"/>
                <w:szCs w:val="16"/>
              </w:rPr>
              <w:t>atch</w:t>
            </w:r>
          </w:p>
          <w:p w:rsidRPr="001174A9" w:rsidR="00F8464D" w:rsidP="001F1E11" w:rsidRDefault="00F8464D" w14:paraId="2B2E5404" w14:textId="0892B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  <w:r w:rsidRPr="000815BD">
              <w:rPr>
                <w:rFonts w:ascii="Comic Sans MS" w:hAnsi="Comic Sans MS" w:eastAsia="Imprima" w:cstheme="majorHAnsi"/>
                <w:sz w:val="16"/>
                <w:szCs w:val="16"/>
              </w:rPr>
              <w:t>introduce</w:t>
            </w:r>
          </w:p>
        </w:tc>
        <w:tc>
          <w:tcPr>
            <w:tcW w:w="1161" w:type="dxa"/>
            <w:shd w:val="clear" w:color="auto" w:fill="auto"/>
            <w:tcMar/>
          </w:tcPr>
          <w:p w:rsidR="00B24A61" w:rsidP="001F1E11" w:rsidRDefault="00DB3CCE" w14:paraId="6C86545B" w14:textId="00DA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d</w:t>
            </w:r>
            <w:r w:rsidRPr="00B24A61" w:rsidR="001F5B20">
              <w:rPr>
                <w:rFonts w:ascii="Comic Sans MS" w:hAnsi="Comic Sans MS" w:eastAsia="Imprima" w:cstheme="majorHAnsi"/>
                <w:sz w:val="16"/>
                <w:szCs w:val="16"/>
              </w:rPr>
              <w:t>awn</w:t>
            </w:r>
            <w:r w:rsidRPr="00B24A61" w:rsidR="00B24A61">
              <w:rPr>
                <w:rFonts w:ascii="Comic Sans MS" w:hAnsi="Comic Sans MS" w:eastAsia="Imprima" w:cstheme="majorHAnsi"/>
                <w:sz w:val="16"/>
                <w:szCs w:val="16"/>
              </w:rPr>
              <w:t>/dusk</w:t>
            </w:r>
          </w:p>
          <w:p w:rsidR="00B24A61" w:rsidP="001F1E11" w:rsidRDefault="00DB3CCE" w14:paraId="060D1C0D" w14:textId="704EA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s</w:t>
            </w:r>
            <w:r w:rsidR="00B24A61">
              <w:rPr>
                <w:rFonts w:ascii="Comic Sans MS" w:hAnsi="Comic Sans MS" w:eastAsia="Imprima" w:cstheme="majorHAnsi"/>
                <w:sz w:val="16"/>
                <w:szCs w:val="16"/>
              </w:rPr>
              <w:t>il</w:t>
            </w:r>
            <w:r w:rsidR="00282A55">
              <w:rPr>
                <w:rFonts w:ascii="Comic Sans MS" w:hAnsi="Comic Sans MS" w:eastAsia="Imprima" w:cstheme="majorHAnsi"/>
                <w:sz w:val="16"/>
                <w:szCs w:val="16"/>
              </w:rPr>
              <w:t>houette</w:t>
            </w:r>
          </w:p>
          <w:p w:rsidR="0078733C" w:rsidP="001F1E11" w:rsidRDefault="00DB3CCE" w14:paraId="52715EEC" w14:textId="50E58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t</w:t>
            </w:r>
            <w:r w:rsidR="0078733C">
              <w:rPr>
                <w:rFonts w:ascii="Comic Sans MS" w:hAnsi="Comic Sans MS" w:eastAsia="Imprima" w:cstheme="majorHAnsi"/>
                <w:sz w:val="16"/>
                <w:szCs w:val="16"/>
              </w:rPr>
              <w:t>winkle</w:t>
            </w:r>
          </w:p>
          <w:p w:rsidR="005F1B6B" w:rsidP="001F1E11" w:rsidRDefault="00DB3CCE" w14:paraId="173ED74D" w14:textId="7A443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b</w:t>
            </w:r>
            <w:r w:rsidR="005F1B6B">
              <w:rPr>
                <w:rFonts w:ascii="Comic Sans MS" w:hAnsi="Comic Sans MS" w:eastAsia="Imprima" w:cstheme="majorHAnsi"/>
                <w:sz w:val="16"/>
                <w:szCs w:val="16"/>
              </w:rPr>
              <w:t>uild</w:t>
            </w:r>
          </w:p>
          <w:p w:rsidR="005F1B6B" w:rsidP="001F1E11" w:rsidRDefault="00DB3CCE" w14:paraId="558F47D2" w14:textId="5866F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c</w:t>
            </w:r>
            <w:r w:rsidR="000F7C2F">
              <w:rPr>
                <w:rFonts w:ascii="Comic Sans MS" w:hAnsi="Comic Sans MS" w:eastAsia="Imprima" w:cstheme="majorHAnsi"/>
                <w:sz w:val="16"/>
                <w:szCs w:val="16"/>
              </w:rPr>
              <w:t>am</w:t>
            </w:r>
            <w:r w:rsidR="00C12481">
              <w:rPr>
                <w:rFonts w:ascii="Comic Sans MS" w:hAnsi="Comic Sans MS" w:eastAsia="Imprima" w:cstheme="majorHAnsi"/>
                <w:sz w:val="16"/>
                <w:szCs w:val="16"/>
              </w:rPr>
              <w:t>ouflage</w:t>
            </w:r>
          </w:p>
          <w:p w:rsidRPr="00B24A61" w:rsidR="00863A8F" w:rsidP="001F1E11" w:rsidRDefault="00863A8F" w14:paraId="2B59E1A4" w14:textId="64738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natural</w:t>
            </w:r>
          </w:p>
        </w:tc>
        <w:tc>
          <w:tcPr>
            <w:tcW w:w="1165" w:type="dxa"/>
            <w:shd w:val="clear" w:color="auto" w:fill="auto"/>
            <w:tcMar/>
          </w:tcPr>
          <w:p w:rsidRPr="008C4DB7" w:rsidR="00387D5C" w:rsidP="001F1E11" w:rsidRDefault="008777AC" w14:paraId="6D220BEB" w14:textId="1EC91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f</w:t>
            </w:r>
            <w:r w:rsidRPr="008C4DB7" w:rsidR="000C2501">
              <w:rPr>
                <w:rFonts w:ascii="Comic Sans MS" w:hAnsi="Comic Sans MS" w:eastAsia="Imprima" w:cstheme="majorHAnsi"/>
                <w:sz w:val="16"/>
                <w:szCs w:val="16"/>
              </w:rPr>
              <w:t>ire</w:t>
            </w:r>
            <w:r w:rsidRPr="008C4DB7" w:rsidR="00D54518">
              <w:rPr>
                <w:rFonts w:ascii="Comic Sans MS" w:hAnsi="Comic Sans MS" w:eastAsia="Imprima" w:cstheme="majorHAnsi"/>
                <w:sz w:val="16"/>
                <w:szCs w:val="16"/>
              </w:rPr>
              <w:t>/fiery</w:t>
            </w:r>
          </w:p>
          <w:p w:rsidRPr="008C4DB7" w:rsidR="007532F4" w:rsidP="001F1E11" w:rsidRDefault="00DB3CCE" w14:paraId="462BD52F" w14:textId="251FA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p</w:t>
            </w:r>
            <w:r w:rsidRPr="008C4DB7" w:rsidR="007532F4">
              <w:rPr>
                <w:rFonts w:ascii="Comic Sans MS" w:hAnsi="Comic Sans MS" w:eastAsia="Imprima" w:cstheme="majorHAnsi"/>
                <w:sz w:val="16"/>
                <w:szCs w:val="16"/>
              </w:rPr>
              <w:t>erhaps</w:t>
            </w:r>
          </w:p>
          <w:p w:rsidRPr="008C4DB7" w:rsidR="007532F4" w:rsidP="001F1E11" w:rsidRDefault="00DB3CCE" w14:paraId="7CF41993" w14:textId="03389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c</w:t>
            </w:r>
            <w:r w:rsidRPr="008C4DB7" w:rsidR="00F23301">
              <w:rPr>
                <w:rFonts w:ascii="Comic Sans MS" w:hAnsi="Comic Sans MS" w:eastAsia="Imprima" w:cstheme="majorHAnsi"/>
                <w:sz w:val="16"/>
                <w:szCs w:val="16"/>
              </w:rPr>
              <w:t>omet</w:t>
            </w:r>
          </w:p>
          <w:p w:rsidRPr="008C4DB7" w:rsidR="00F23301" w:rsidP="001F1E11" w:rsidRDefault="00DB3CCE" w14:paraId="6D6D1436" w14:textId="5EACF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b</w:t>
            </w:r>
            <w:r w:rsidRPr="008C4DB7" w:rsidR="00F23301">
              <w:rPr>
                <w:rFonts w:ascii="Comic Sans MS" w:hAnsi="Comic Sans MS" w:eastAsia="Imprima" w:cstheme="majorHAnsi"/>
                <w:sz w:val="16"/>
                <w:szCs w:val="16"/>
              </w:rPr>
              <w:t>rigade</w:t>
            </w:r>
          </w:p>
          <w:p w:rsidRPr="008C4DB7" w:rsidR="00F23301" w:rsidP="001F1E11" w:rsidRDefault="00DB3CCE" w14:paraId="00059F6E" w14:textId="63BC5F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h</w:t>
            </w:r>
            <w:r w:rsidRPr="008C4DB7" w:rsidR="00461E93">
              <w:rPr>
                <w:rFonts w:ascii="Comic Sans MS" w:hAnsi="Comic Sans MS" w:eastAsia="Imprima" w:cstheme="majorHAnsi"/>
                <w:sz w:val="16"/>
                <w:szCs w:val="16"/>
              </w:rPr>
              <w:t>ero</w:t>
            </w:r>
          </w:p>
          <w:p w:rsidRPr="001174A9" w:rsidR="00461E93" w:rsidP="001F1E11" w:rsidRDefault="009B39F5" w14:paraId="32320F4B" w14:textId="4DE76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  <w:r w:rsidRPr="008C4DB7">
              <w:rPr>
                <w:rFonts w:ascii="Comic Sans MS" w:hAnsi="Comic Sans MS" w:eastAsia="Imprima" w:cstheme="majorHAnsi"/>
                <w:sz w:val="16"/>
                <w:szCs w:val="16"/>
              </w:rPr>
              <w:t>neighbour</w:t>
            </w:r>
          </w:p>
        </w:tc>
        <w:tc>
          <w:tcPr>
            <w:tcW w:w="1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A2C6D" w:rsidR="00387D5C" w:rsidP="001F1E11" w:rsidRDefault="008777AC" w14:paraId="17E34798" w14:textId="53FF8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a</w:t>
            </w:r>
            <w:r w:rsidRPr="009A2C6D" w:rsidR="000D78FB">
              <w:rPr>
                <w:rFonts w:ascii="Comic Sans MS" w:hAnsi="Comic Sans MS" w:eastAsia="Imprima" w:cstheme="majorHAnsi"/>
                <w:sz w:val="16"/>
                <w:szCs w:val="16"/>
              </w:rPr>
              <w:t>lert</w:t>
            </w:r>
          </w:p>
          <w:p w:rsidRPr="009A2C6D" w:rsidR="000D78FB" w:rsidP="001F1E11" w:rsidRDefault="008777AC" w14:paraId="402C0AFF" w14:textId="31F8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c</w:t>
            </w:r>
            <w:r w:rsidRPr="009A2C6D" w:rsidR="00AF4621">
              <w:rPr>
                <w:rFonts w:ascii="Comic Sans MS" w:hAnsi="Comic Sans MS" w:eastAsia="Imprima" w:cstheme="majorHAnsi"/>
                <w:sz w:val="16"/>
                <w:szCs w:val="16"/>
              </w:rPr>
              <w:t>on</w:t>
            </w:r>
            <w:r w:rsidRPr="009A2C6D" w:rsidR="00904AC9">
              <w:rPr>
                <w:rFonts w:ascii="Comic Sans MS" w:hAnsi="Comic Sans MS" w:eastAsia="Imprima" w:cstheme="majorHAnsi"/>
                <w:sz w:val="16"/>
                <w:szCs w:val="16"/>
              </w:rPr>
              <w:t>vey/or</w:t>
            </w:r>
          </w:p>
          <w:p w:rsidRPr="009A2C6D" w:rsidR="00ED0CA0" w:rsidP="001F1E11" w:rsidRDefault="008777AC" w14:paraId="743B0067" w14:textId="5C0C3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u</w:t>
            </w:r>
            <w:r w:rsidRPr="009A2C6D" w:rsidR="0092488B">
              <w:rPr>
                <w:rFonts w:ascii="Comic Sans MS" w:hAnsi="Comic Sans MS" w:eastAsia="Imprima" w:cstheme="majorHAnsi"/>
                <w:sz w:val="16"/>
                <w:szCs w:val="16"/>
              </w:rPr>
              <w:t>ntil</w:t>
            </w:r>
          </w:p>
          <w:p w:rsidRPr="009A2C6D" w:rsidR="0092488B" w:rsidP="001F1E11" w:rsidRDefault="008777AC" w14:paraId="0D22799C" w14:textId="6202D0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p</w:t>
            </w:r>
            <w:r w:rsidRPr="009A2C6D" w:rsidR="00662238">
              <w:rPr>
                <w:rFonts w:ascii="Comic Sans MS" w:hAnsi="Comic Sans MS" w:eastAsia="Imprima" w:cstheme="majorHAnsi"/>
                <w:sz w:val="16"/>
                <w:szCs w:val="16"/>
              </w:rPr>
              <w:t>lug</w:t>
            </w:r>
          </w:p>
          <w:p w:rsidRPr="009A2C6D" w:rsidR="00662238" w:rsidP="001F1E11" w:rsidRDefault="008777AC" w14:paraId="2C122961" w14:textId="720DF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n</w:t>
            </w:r>
            <w:r w:rsidRPr="009A2C6D" w:rsidR="007D4292">
              <w:rPr>
                <w:rFonts w:ascii="Comic Sans MS" w:hAnsi="Comic Sans MS" w:eastAsia="Imprima" w:cstheme="majorHAnsi"/>
                <w:sz w:val="16"/>
                <w:szCs w:val="16"/>
              </w:rPr>
              <w:t>estle</w:t>
            </w:r>
          </w:p>
          <w:p w:rsidRPr="001174A9" w:rsidR="00C00B39" w:rsidP="001F1E11" w:rsidRDefault="00C00B39" w14:paraId="45818B5C" w14:textId="709C3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  <w:r w:rsidRPr="009A2C6D">
              <w:rPr>
                <w:rFonts w:ascii="Comic Sans MS" w:hAnsi="Comic Sans MS" w:eastAsia="Imprima" w:cstheme="majorHAnsi"/>
                <w:sz w:val="16"/>
                <w:szCs w:val="16"/>
              </w:rPr>
              <w:t>bend</w:t>
            </w:r>
          </w:p>
        </w:tc>
        <w:tc>
          <w:tcPr>
            <w:tcW w:w="1164" w:type="dxa"/>
            <w:shd w:val="clear" w:color="auto" w:fill="auto"/>
            <w:tcMar/>
          </w:tcPr>
          <w:p w:rsidRPr="0090001D" w:rsidR="00387D5C" w:rsidP="0090001D" w:rsidRDefault="0090001D" w14:paraId="56760A06" w14:textId="5236990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t</w:t>
            </w:r>
            <w:r w:rsidRPr="0090001D" w:rsidR="00D9672D">
              <w:rPr>
                <w:rFonts w:ascii="Comic Sans MS" w:hAnsi="Comic Sans MS" w:eastAsia="Imprima" w:cstheme="majorHAnsi"/>
                <w:sz w:val="16"/>
                <w:szCs w:val="16"/>
              </w:rPr>
              <w:t>witch believe</w:t>
            </w:r>
          </w:p>
          <w:p w:rsidRPr="0090001D" w:rsidR="00D9672D" w:rsidP="0090001D" w:rsidRDefault="008777AC" w14:paraId="035D95C6" w14:textId="65CEAD0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p</w:t>
            </w:r>
            <w:r w:rsidRPr="0090001D" w:rsidR="00D9672D">
              <w:rPr>
                <w:rFonts w:ascii="Comic Sans MS" w:hAnsi="Comic Sans MS" w:eastAsia="Imprima" w:cstheme="majorHAnsi"/>
                <w:sz w:val="16"/>
                <w:szCs w:val="16"/>
              </w:rPr>
              <w:t>arade</w:t>
            </w:r>
          </w:p>
          <w:p w:rsidRPr="0090001D" w:rsidR="00D9672D" w:rsidP="0090001D" w:rsidRDefault="008777AC" w14:paraId="03A34E16" w14:textId="13CA0CA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f</w:t>
            </w:r>
            <w:r w:rsidRPr="0090001D" w:rsidR="00D9672D">
              <w:rPr>
                <w:rFonts w:ascii="Comic Sans MS" w:hAnsi="Comic Sans MS" w:eastAsia="Imprima" w:cstheme="majorHAnsi"/>
                <w:sz w:val="16"/>
                <w:szCs w:val="16"/>
              </w:rPr>
              <w:t>urious/fury</w:t>
            </w:r>
          </w:p>
          <w:p w:rsidRPr="0090001D" w:rsidR="00D9672D" w:rsidP="0090001D" w:rsidRDefault="008777AC" w14:paraId="73620FD3" w14:textId="1489C94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i</w:t>
            </w:r>
            <w:r w:rsidRPr="0090001D" w:rsidR="0090001D">
              <w:rPr>
                <w:rFonts w:ascii="Comic Sans MS" w:hAnsi="Comic Sans MS" w:eastAsia="Imprima" w:cstheme="majorHAnsi"/>
                <w:sz w:val="16"/>
                <w:szCs w:val="16"/>
              </w:rPr>
              <w:t>mpatient</w:t>
            </w:r>
          </w:p>
          <w:p w:rsidRPr="0090001D" w:rsidR="0090001D" w:rsidP="0090001D" w:rsidRDefault="008777AC" w14:paraId="15CC1D78" w14:textId="19238FE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Comic Sans MS" w:hAnsi="Comic Sans MS" w:eastAsia="Imprima" w:cstheme="majorHAnsi"/>
                <w:sz w:val="20"/>
                <w:szCs w:val="20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a</w:t>
            </w:r>
            <w:r w:rsidRPr="0090001D" w:rsidR="0090001D">
              <w:rPr>
                <w:rFonts w:ascii="Comic Sans MS" w:hAnsi="Comic Sans MS" w:eastAsia="Imprima" w:cstheme="majorHAnsi"/>
                <w:sz w:val="16"/>
                <w:szCs w:val="16"/>
              </w:rPr>
              <w:t>stonish</w:t>
            </w:r>
          </w:p>
        </w:tc>
        <w:tc>
          <w:tcPr>
            <w:tcW w:w="1163" w:type="dxa"/>
            <w:tcMar/>
          </w:tcPr>
          <w:p w:rsidRPr="001174A9" w:rsidR="00387D5C" w:rsidP="001F1E11" w:rsidRDefault="00387D5C" w14:paraId="52933E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</w:p>
        </w:tc>
        <w:tc>
          <w:tcPr>
            <w:tcW w:w="1164" w:type="dxa"/>
            <w:tcMar/>
          </w:tcPr>
          <w:p w:rsidRPr="001174A9" w:rsidR="00387D5C" w:rsidP="001F1E11" w:rsidRDefault="00387D5C" w14:paraId="75C971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75ACE" w:rsidR="00387D5C" w:rsidP="001F1E11" w:rsidRDefault="008777AC" w14:paraId="4E68CF16" w14:textId="04F8F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m</w:t>
            </w:r>
            <w:r w:rsidRPr="00975ACE" w:rsidR="003D0FD7">
              <w:rPr>
                <w:rFonts w:ascii="Comic Sans MS" w:hAnsi="Comic Sans MS" w:eastAsia="Imprima" w:cstheme="majorHAnsi"/>
                <w:sz w:val="16"/>
                <w:szCs w:val="16"/>
              </w:rPr>
              <w:t>onster</w:t>
            </w:r>
          </w:p>
          <w:p w:rsidRPr="00975ACE" w:rsidR="00857197" w:rsidP="001F1E11" w:rsidRDefault="008777AC" w14:paraId="3F539A14" w14:textId="3DDF1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f</w:t>
            </w:r>
            <w:r w:rsidRPr="00975ACE" w:rsidR="00857197">
              <w:rPr>
                <w:rFonts w:ascii="Comic Sans MS" w:hAnsi="Comic Sans MS" w:eastAsia="Imprima" w:cstheme="majorHAnsi"/>
                <w:sz w:val="16"/>
                <w:szCs w:val="16"/>
              </w:rPr>
              <w:t>ail</w:t>
            </w:r>
          </w:p>
          <w:p w:rsidRPr="00975ACE" w:rsidR="00857197" w:rsidP="001F1E11" w:rsidRDefault="008777AC" w14:paraId="039F8057" w14:textId="1AE3F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b</w:t>
            </w:r>
            <w:r w:rsidRPr="00975ACE" w:rsidR="00857197">
              <w:rPr>
                <w:rFonts w:ascii="Comic Sans MS" w:hAnsi="Comic Sans MS" w:eastAsia="Imprima" w:cstheme="majorHAnsi"/>
                <w:sz w:val="16"/>
                <w:szCs w:val="16"/>
              </w:rPr>
              <w:t>attle</w:t>
            </w:r>
          </w:p>
          <w:p w:rsidRPr="00975ACE" w:rsidR="00857197" w:rsidP="001F1E11" w:rsidRDefault="008777AC" w14:paraId="7F72FDB1" w14:textId="1F804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f</w:t>
            </w:r>
            <w:r w:rsidRPr="00975ACE" w:rsidR="00857197">
              <w:rPr>
                <w:rFonts w:ascii="Comic Sans MS" w:hAnsi="Comic Sans MS" w:eastAsia="Imprima" w:cstheme="majorHAnsi"/>
                <w:sz w:val="16"/>
                <w:szCs w:val="16"/>
              </w:rPr>
              <w:t>atal</w:t>
            </w:r>
          </w:p>
          <w:p w:rsidRPr="00975ACE" w:rsidR="00857197" w:rsidP="001F1E11" w:rsidRDefault="008777AC" w14:paraId="0068CECA" w14:textId="42C564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p</w:t>
            </w:r>
            <w:r w:rsidRPr="00975ACE" w:rsidR="00857197">
              <w:rPr>
                <w:rFonts w:ascii="Comic Sans MS" w:hAnsi="Comic Sans MS" w:eastAsia="Imprima" w:cstheme="majorHAnsi"/>
                <w:sz w:val="16"/>
                <w:szCs w:val="16"/>
              </w:rPr>
              <w:t>ower</w:t>
            </w:r>
          </w:p>
          <w:p w:rsidRPr="001174A9" w:rsidR="00857197" w:rsidP="001F1E11" w:rsidRDefault="008B3EA8" w14:paraId="4C1331EE" w14:textId="4BBF3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  <w:r w:rsidRPr="00975ACE">
              <w:rPr>
                <w:rFonts w:ascii="Comic Sans MS" w:hAnsi="Comic Sans MS" w:eastAsia="Imprima" w:cstheme="majorHAnsi"/>
                <w:sz w:val="16"/>
                <w:szCs w:val="16"/>
              </w:rPr>
              <w:t>exist</w:t>
            </w:r>
          </w:p>
        </w:tc>
        <w:tc>
          <w:tcPr>
            <w:tcW w:w="1164" w:type="dxa"/>
            <w:shd w:val="clear" w:color="auto" w:fill="auto"/>
            <w:tcMar/>
          </w:tcPr>
          <w:p w:rsidRPr="008777AC" w:rsidR="00387D5C" w:rsidP="001F1E11" w:rsidRDefault="008777AC" w14:paraId="43EFE39D" w14:textId="63E4D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 w:rsidRPr="008777AC">
              <w:rPr>
                <w:rFonts w:ascii="Comic Sans MS" w:hAnsi="Comic Sans MS" w:eastAsia="Imprima" w:cstheme="majorHAnsi"/>
                <w:sz w:val="16"/>
                <w:szCs w:val="16"/>
              </w:rPr>
              <w:t>c</w:t>
            </w:r>
            <w:r w:rsidRPr="008777AC" w:rsidR="00364FCB">
              <w:rPr>
                <w:rFonts w:ascii="Comic Sans MS" w:hAnsi="Comic Sans MS" w:eastAsia="Imprima" w:cstheme="majorHAnsi"/>
                <w:sz w:val="16"/>
                <w:szCs w:val="16"/>
              </w:rPr>
              <w:t>onfuse</w:t>
            </w:r>
          </w:p>
          <w:p w:rsidRPr="008777AC" w:rsidR="00364FCB" w:rsidP="001F1E11" w:rsidRDefault="008777AC" w14:paraId="2F320BCC" w14:textId="0DE0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 w:rsidRPr="008777AC">
              <w:rPr>
                <w:rFonts w:ascii="Comic Sans MS" w:hAnsi="Comic Sans MS" w:eastAsia="Imprima" w:cstheme="majorHAnsi"/>
                <w:sz w:val="16"/>
                <w:szCs w:val="16"/>
              </w:rPr>
              <w:t>h</w:t>
            </w:r>
            <w:r w:rsidRPr="008777AC" w:rsidR="00D657F5">
              <w:rPr>
                <w:rFonts w:ascii="Comic Sans MS" w:hAnsi="Comic Sans MS" w:eastAsia="Imprima" w:cstheme="majorHAnsi"/>
                <w:sz w:val="16"/>
                <w:szCs w:val="16"/>
              </w:rPr>
              <w:t>unter</w:t>
            </w:r>
          </w:p>
          <w:p w:rsidRPr="008777AC" w:rsidR="00D657F5" w:rsidP="001F1E11" w:rsidRDefault="000C6511" w14:paraId="3C5F478F" w14:textId="4E0F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struggle</w:t>
            </w:r>
          </w:p>
          <w:p w:rsidRPr="008777AC" w:rsidR="00D657F5" w:rsidP="001F1E11" w:rsidRDefault="008777AC" w14:paraId="4410F48E" w14:textId="1D1B6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 w:rsidRPr="008777AC">
              <w:rPr>
                <w:rFonts w:ascii="Comic Sans MS" w:hAnsi="Comic Sans MS" w:eastAsia="Imprima" w:cstheme="majorHAnsi"/>
                <w:sz w:val="16"/>
                <w:szCs w:val="16"/>
              </w:rPr>
              <w:t>w</w:t>
            </w:r>
            <w:r w:rsidRPr="008777AC" w:rsidR="00FA12DF">
              <w:rPr>
                <w:rFonts w:ascii="Comic Sans MS" w:hAnsi="Comic Sans MS" w:eastAsia="Imprima" w:cstheme="majorHAnsi"/>
                <w:sz w:val="16"/>
                <w:szCs w:val="16"/>
              </w:rPr>
              <w:t>histle</w:t>
            </w:r>
          </w:p>
          <w:p w:rsidRPr="008777AC" w:rsidR="00FA12DF" w:rsidP="001F1E11" w:rsidRDefault="008777AC" w14:paraId="73760C8B" w14:textId="278E1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 w:rsidRPr="008777AC">
              <w:rPr>
                <w:rFonts w:ascii="Comic Sans MS" w:hAnsi="Comic Sans MS" w:eastAsia="Imprima" w:cstheme="majorHAnsi"/>
                <w:sz w:val="16"/>
                <w:szCs w:val="16"/>
              </w:rPr>
              <w:t>m</w:t>
            </w:r>
            <w:r w:rsidRPr="008777AC" w:rsidR="00FA12DF">
              <w:rPr>
                <w:rFonts w:ascii="Comic Sans MS" w:hAnsi="Comic Sans MS" w:eastAsia="Imprima" w:cstheme="majorHAnsi"/>
                <w:sz w:val="16"/>
                <w:szCs w:val="16"/>
              </w:rPr>
              <w:t>arine</w:t>
            </w:r>
          </w:p>
          <w:p w:rsidRPr="001174A9" w:rsidR="00826F8E" w:rsidP="001F1E11" w:rsidRDefault="00826F8E" w14:paraId="176F64C9" w14:textId="0D6AB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  <w:r w:rsidRPr="008777AC">
              <w:rPr>
                <w:rFonts w:ascii="Comic Sans MS" w:hAnsi="Comic Sans MS" w:eastAsia="Imprima" w:cstheme="majorHAnsi"/>
                <w:sz w:val="16"/>
                <w:szCs w:val="16"/>
              </w:rPr>
              <w:t>puzzle</w:t>
            </w:r>
          </w:p>
        </w:tc>
        <w:tc>
          <w:tcPr>
            <w:tcW w:w="1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0652D" w:rsidR="00387D5C" w:rsidP="001F1E11" w:rsidRDefault="0090652D" w14:paraId="0B42481E" w14:textId="4425F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t</w:t>
            </w:r>
            <w:r w:rsidRPr="0090652D" w:rsidR="00D56A1D">
              <w:rPr>
                <w:rFonts w:ascii="Comic Sans MS" w:hAnsi="Comic Sans MS" w:eastAsia="Imprima" w:cstheme="majorHAnsi"/>
                <w:sz w:val="16"/>
                <w:szCs w:val="16"/>
              </w:rPr>
              <w:t>reasure</w:t>
            </w:r>
          </w:p>
          <w:p w:rsidRPr="0090652D" w:rsidR="00D56A1D" w:rsidP="001F1E11" w:rsidRDefault="0090652D" w14:paraId="3FB6AD89" w14:textId="4FE0E7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e</w:t>
            </w:r>
            <w:r w:rsidRPr="0090652D" w:rsidR="00855CDA">
              <w:rPr>
                <w:rFonts w:ascii="Comic Sans MS" w:hAnsi="Comic Sans MS" w:eastAsia="Imprima" w:cstheme="majorHAnsi"/>
                <w:sz w:val="16"/>
                <w:szCs w:val="16"/>
              </w:rPr>
              <w:t>lder</w:t>
            </w:r>
          </w:p>
          <w:p w:rsidRPr="0090652D" w:rsidR="00CC4725" w:rsidP="001F1E11" w:rsidRDefault="0090652D" w14:paraId="59D1D6DC" w14:textId="5C5B22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k</w:t>
            </w:r>
            <w:r w:rsidRPr="0090652D" w:rsidR="00CC4725">
              <w:rPr>
                <w:rFonts w:ascii="Comic Sans MS" w:hAnsi="Comic Sans MS" w:eastAsia="Imprima" w:cstheme="majorHAnsi"/>
                <w:sz w:val="16"/>
                <w:szCs w:val="16"/>
              </w:rPr>
              <w:t>ingdom</w:t>
            </w:r>
          </w:p>
          <w:p w:rsidRPr="0090652D" w:rsidR="00012638" w:rsidP="001F1E11" w:rsidRDefault="006B2B98" w14:paraId="619DAAB0" w14:textId="1D077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suc</w:t>
            </w:r>
            <w:r w:rsidR="0004698B">
              <w:rPr>
                <w:rFonts w:ascii="Comic Sans MS" w:hAnsi="Comic Sans MS" w:eastAsia="Imprima" w:cstheme="majorHAnsi"/>
                <w:sz w:val="16"/>
                <w:szCs w:val="16"/>
              </w:rPr>
              <w:t>ceed</w:t>
            </w:r>
          </w:p>
          <w:p w:rsidRPr="0090652D" w:rsidR="00676C63" w:rsidP="001F1E11" w:rsidRDefault="0090652D" w14:paraId="46F7AE6D" w14:textId="41923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c</w:t>
            </w:r>
            <w:r w:rsidRPr="0090652D" w:rsidR="00676C63">
              <w:rPr>
                <w:rFonts w:ascii="Comic Sans MS" w:hAnsi="Comic Sans MS" w:eastAsia="Imprima" w:cstheme="majorHAnsi"/>
                <w:sz w:val="16"/>
                <w:szCs w:val="16"/>
              </w:rPr>
              <w:t>reature</w:t>
            </w:r>
          </w:p>
          <w:p w:rsidRPr="001174A9" w:rsidR="00CC4725" w:rsidP="003231F6" w:rsidRDefault="000758A3" w14:paraId="277A2706" w14:textId="546CE6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  <w:r w:rsidRPr="000758A3">
              <w:rPr>
                <w:rFonts w:ascii="Comic Sans MS" w:hAnsi="Comic Sans MS" w:eastAsia="Imprima" w:cstheme="majorHAnsi"/>
                <w:sz w:val="16"/>
                <w:szCs w:val="16"/>
              </w:rPr>
              <w:t>advisor</w:t>
            </w:r>
          </w:p>
        </w:tc>
        <w:tc>
          <w:tcPr>
            <w:tcW w:w="1164" w:type="dxa"/>
            <w:shd w:val="clear" w:color="auto" w:fill="auto"/>
            <w:tcMar/>
          </w:tcPr>
          <w:p w:rsidRPr="00225E64" w:rsidR="00387D5C" w:rsidP="001F1E11" w:rsidRDefault="00225E64" w14:paraId="291C23D1" w14:textId="58C81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s</w:t>
            </w:r>
            <w:r w:rsidRPr="00225E64" w:rsidR="004B00F1">
              <w:rPr>
                <w:rFonts w:ascii="Comic Sans MS" w:hAnsi="Comic Sans MS" w:eastAsia="Imprima" w:cstheme="majorHAnsi"/>
                <w:sz w:val="16"/>
                <w:szCs w:val="16"/>
              </w:rPr>
              <w:t>troke</w:t>
            </w:r>
          </w:p>
          <w:p w:rsidRPr="00225E64" w:rsidR="004B00F1" w:rsidP="001F1E11" w:rsidRDefault="00225E64" w14:paraId="126E555A" w14:textId="1F588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c</w:t>
            </w:r>
            <w:r w:rsidRPr="00225E64" w:rsidR="004B2E22">
              <w:rPr>
                <w:rFonts w:ascii="Comic Sans MS" w:hAnsi="Comic Sans MS" w:eastAsia="Imprima" w:cstheme="majorHAnsi"/>
                <w:sz w:val="16"/>
                <w:szCs w:val="16"/>
              </w:rPr>
              <w:t>ommon</w:t>
            </w:r>
          </w:p>
          <w:p w:rsidRPr="00225E64" w:rsidR="004B2E22" w:rsidP="001F1E11" w:rsidRDefault="00225E64" w14:paraId="0936342B" w14:textId="62AAC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f</w:t>
            </w:r>
            <w:r w:rsidRPr="00225E64" w:rsidR="00971107">
              <w:rPr>
                <w:rFonts w:ascii="Comic Sans MS" w:hAnsi="Comic Sans MS" w:eastAsia="Imprima" w:cstheme="majorHAnsi"/>
                <w:sz w:val="16"/>
                <w:szCs w:val="16"/>
              </w:rPr>
              <w:t>ork</w:t>
            </w:r>
          </w:p>
          <w:p w:rsidRPr="00225E64" w:rsidR="00971107" w:rsidP="001F1E11" w:rsidRDefault="00225E64" w14:paraId="741B76C2" w14:textId="6B825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d</w:t>
            </w:r>
            <w:r w:rsidRPr="00225E64" w:rsidR="0096532D">
              <w:rPr>
                <w:rFonts w:ascii="Comic Sans MS" w:hAnsi="Comic Sans MS" w:eastAsia="Imprima" w:cstheme="majorHAnsi"/>
                <w:sz w:val="16"/>
                <w:szCs w:val="16"/>
              </w:rPr>
              <w:t>oubt</w:t>
            </w:r>
          </w:p>
          <w:p w:rsidRPr="00225E64" w:rsidR="0096532D" w:rsidP="001F1E11" w:rsidRDefault="00BA5665" w14:paraId="66EDC3A8" w14:textId="6C467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16"/>
              </w:rPr>
            </w:pPr>
            <w:r>
              <w:rPr>
                <w:rFonts w:ascii="Comic Sans MS" w:hAnsi="Comic Sans MS" w:eastAsia="Imprima" w:cstheme="majorHAnsi"/>
                <w:sz w:val="16"/>
                <w:szCs w:val="16"/>
              </w:rPr>
              <w:t>w</w:t>
            </w:r>
            <w:r w:rsidRPr="00225E64">
              <w:rPr>
                <w:rFonts w:ascii="Comic Sans MS" w:hAnsi="Comic Sans MS" w:eastAsia="Imprima" w:cstheme="majorHAnsi"/>
                <w:sz w:val="16"/>
                <w:szCs w:val="16"/>
              </w:rPr>
              <w:t>hereas</w:t>
            </w:r>
          </w:p>
          <w:p w:rsidRPr="001174A9" w:rsidR="00387D5C" w:rsidP="001F1E11" w:rsidRDefault="00225E64" w14:paraId="1437C6E8" w14:textId="54A37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  <w:r w:rsidRPr="00225E64">
              <w:rPr>
                <w:rFonts w:ascii="Comic Sans MS" w:hAnsi="Comic Sans MS" w:eastAsia="Imprima" w:cstheme="majorHAnsi"/>
                <w:sz w:val="16"/>
                <w:szCs w:val="16"/>
              </w:rPr>
              <w:t>reserve</w:t>
            </w:r>
          </w:p>
        </w:tc>
      </w:tr>
      <w:tr w:rsidRPr="001174A9" w:rsidR="00035DD4" w:rsidTr="5E45AFBA" w14:paraId="0D96FD68" w14:textId="77777777">
        <w:trPr>
          <w:trHeight w:val="420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30DDBC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8"/>
                <w:szCs w:val="20"/>
              </w:rPr>
              <w:t>Links to Wider Curriculum</w:t>
            </w:r>
          </w:p>
        </w:tc>
        <w:tc>
          <w:tcPr>
            <w:tcW w:w="46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1459F243" w14:textId="1F3A97F2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sz w:val="16"/>
                <w:szCs w:val="16"/>
              </w:rPr>
              <w:t xml:space="preserve">Text 1: </w:t>
            </w:r>
            <w:r w:rsidRPr="001174A9">
              <w:rPr>
                <w:rFonts w:ascii="Comic Sans MS" w:hAnsi="Comic Sans MS"/>
                <w:b/>
                <w:sz w:val="16"/>
                <w:szCs w:val="16"/>
              </w:rPr>
              <w:t>Lord of the Forest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(F)</w:t>
            </w:r>
          </w:p>
          <w:p w:rsidRPr="001174A9" w:rsidR="006A5E9F" w:rsidP="006A5E9F" w:rsidRDefault="006A5E9F" w14:paraId="465DA537" w14:textId="6D41C486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1174A9">
              <w:rPr>
                <w:rFonts w:ascii="Comic Sans MS" w:hAnsi="Comic Sans MS"/>
                <w:color w:val="00B050"/>
                <w:sz w:val="16"/>
                <w:szCs w:val="16"/>
              </w:rPr>
              <w:t>: Science – animals and habitats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1174A9" w:rsidR="006A5E9F" w:rsidP="006A5E9F" w:rsidRDefault="006A5E9F" w14:paraId="0E5E0B92" w14:textId="3301F5DC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sz w:val="16"/>
                <w:szCs w:val="16"/>
              </w:rPr>
              <w:t xml:space="preserve">Text 2: </w:t>
            </w:r>
            <w:r w:rsidRPr="001174A9">
              <w:rPr>
                <w:rFonts w:ascii="Comic Sans MS" w:hAnsi="Comic Sans MS"/>
                <w:b/>
                <w:sz w:val="16"/>
                <w:szCs w:val="16"/>
              </w:rPr>
              <w:t>Penguins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(NF)</w:t>
            </w:r>
          </w:p>
          <w:p w:rsidRPr="001174A9" w:rsidR="006A5E9F" w:rsidP="006A5E9F" w:rsidRDefault="006A5E9F" w14:paraId="05196F8F" w14:textId="1BFEBCF4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1174A9">
              <w:rPr>
                <w:rFonts w:ascii="Comic Sans MS" w:hAnsi="Comic Sans MS"/>
                <w:color w:val="00B050"/>
                <w:sz w:val="16"/>
                <w:szCs w:val="16"/>
              </w:rPr>
              <w:t>: Science – animals and habitats  Geog – human/physical</w:t>
            </w:r>
          </w:p>
          <w:p w:rsidRPr="001174A9" w:rsidR="006A5E9F" w:rsidP="006A5E9F" w:rsidRDefault="006A5E9F" w14:paraId="76F22917" w14:textId="3639D26E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sz w:val="16"/>
                <w:szCs w:val="16"/>
              </w:rPr>
              <w:t xml:space="preserve">Text 3: </w:t>
            </w:r>
            <w:r w:rsidRPr="001174A9">
              <w:rPr>
                <w:rFonts w:ascii="Comic Sans MS" w:hAnsi="Comic Sans MS"/>
                <w:b/>
                <w:sz w:val="16"/>
                <w:szCs w:val="16"/>
              </w:rPr>
              <w:t>Outdoor Wonderland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(NF)</w:t>
            </w:r>
          </w:p>
          <w:p w:rsidRPr="001174A9" w:rsidR="006A5E9F" w:rsidP="006A5E9F" w:rsidRDefault="006A5E9F" w14:paraId="1B05565C" w14:textId="5E090B2E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1174A9">
              <w:rPr>
                <w:rFonts w:ascii="Comic Sans MS" w:hAnsi="Comic Sans MS"/>
                <w:color w:val="00B050"/>
                <w:sz w:val="16"/>
                <w:szCs w:val="16"/>
              </w:rPr>
              <w:t>: Science – plants     Geog – UK locations</w:t>
            </w:r>
          </w:p>
          <w:p w:rsidRPr="001174A9" w:rsidR="006A5E9F" w:rsidP="006A5E9F" w:rsidRDefault="006A5E9F" w14:paraId="34BF5166" w14:textId="69853471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sz w:val="16"/>
                <w:szCs w:val="16"/>
              </w:rPr>
              <w:t xml:space="preserve">Text 4: </w:t>
            </w:r>
            <w:r w:rsidRPr="001174A9">
              <w:rPr>
                <w:rFonts w:ascii="Comic Sans MS" w:hAnsi="Comic Sans MS"/>
                <w:b/>
                <w:sz w:val="16"/>
                <w:szCs w:val="16"/>
              </w:rPr>
              <w:t>Mog’s Christmas Calamity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(F)</w:t>
            </w:r>
          </w:p>
          <w:p w:rsidRPr="001174A9" w:rsidR="006A5E9F" w:rsidP="006A5E9F" w:rsidRDefault="006A5E9F" w14:paraId="45A307F5" w14:textId="3FAADB1D">
            <w:pPr>
              <w:rPr>
                <w:rFonts w:ascii="Comic Sans MS" w:hAnsi="Comic Sans MS" w:eastAsia="Imprima" w:cstheme="majorHAnsi"/>
                <w:sz w:val="20"/>
                <w:szCs w:val="20"/>
              </w:rPr>
            </w:pPr>
            <w:r w:rsidRPr="001174A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1174A9">
              <w:rPr>
                <w:rFonts w:ascii="Comic Sans MS" w:hAnsi="Comic Sans MS"/>
                <w:color w:val="00B050"/>
                <w:sz w:val="16"/>
                <w:szCs w:val="16"/>
              </w:rPr>
              <w:t>: R.E. - Christmas</w:t>
            </w:r>
          </w:p>
        </w:tc>
        <w:tc>
          <w:tcPr>
            <w:tcW w:w="4659" w:type="dxa"/>
            <w:gridSpan w:val="4"/>
            <w:shd w:val="clear" w:color="auto" w:fill="auto"/>
            <w:tcMar/>
          </w:tcPr>
          <w:p w:rsidRPr="001174A9" w:rsidR="006A5E9F" w:rsidP="006A5E9F" w:rsidRDefault="006A5E9F" w14:paraId="3FAE6A25" w14:textId="7DD1CDAA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sz w:val="16"/>
                <w:szCs w:val="16"/>
              </w:rPr>
              <w:t xml:space="preserve">Text 1: </w:t>
            </w:r>
            <w:r w:rsidRPr="001174A9">
              <w:rPr>
                <w:rFonts w:ascii="Comic Sans MS" w:hAnsi="Comic Sans MS"/>
                <w:b/>
                <w:sz w:val="16"/>
                <w:szCs w:val="16"/>
              </w:rPr>
              <w:t>Until I Met Dudley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(NF)</w:t>
            </w:r>
          </w:p>
          <w:p w:rsidRPr="001174A9" w:rsidR="006A5E9F" w:rsidP="006A5E9F" w:rsidRDefault="006A5E9F" w14:paraId="212ADE11" w14:textId="77777777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1174A9">
              <w:rPr>
                <w:rFonts w:ascii="Comic Sans MS" w:hAnsi="Comic Sans MS"/>
                <w:color w:val="00B050"/>
                <w:sz w:val="16"/>
                <w:szCs w:val="16"/>
              </w:rPr>
              <w:t>: Science/technology</w:t>
            </w:r>
          </w:p>
          <w:p w:rsidRPr="001174A9" w:rsidR="006A5E9F" w:rsidP="006A5E9F" w:rsidRDefault="006A5E9F" w14:paraId="6B617710" w14:textId="4CADD649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sz w:val="16"/>
                <w:szCs w:val="16"/>
              </w:rPr>
              <w:t xml:space="preserve">Text 2: </w:t>
            </w:r>
            <w:r w:rsidRPr="001174A9">
              <w:rPr>
                <w:rFonts w:ascii="Comic Sans MS" w:hAnsi="Comic Sans MS"/>
                <w:b/>
                <w:sz w:val="16"/>
                <w:szCs w:val="16"/>
              </w:rPr>
              <w:t>Leon and the Place Between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(F)</w:t>
            </w:r>
          </w:p>
          <w:p w:rsidRPr="001174A9" w:rsidR="006A5E9F" w:rsidP="006A5E9F" w:rsidRDefault="006A5E9F" w14:paraId="511A85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1174A9">
              <w:rPr>
                <w:rFonts w:ascii="Comic Sans MS" w:hAnsi="Comic Sans MS"/>
                <w:color w:val="00B050"/>
                <w:sz w:val="16"/>
                <w:szCs w:val="16"/>
              </w:rPr>
              <w:t>: Science – electricity and light</w:t>
            </w:r>
          </w:p>
          <w:p w:rsidRPr="001174A9" w:rsidR="006A5E9F" w:rsidP="006A5E9F" w:rsidRDefault="006A5E9F" w14:paraId="40D1B0A0" w14:textId="3338606F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sz w:val="16"/>
                <w:szCs w:val="16"/>
              </w:rPr>
              <w:t xml:space="preserve">Text 3: </w:t>
            </w:r>
            <w:r w:rsidRPr="001174A9">
              <w:rPr>
                <w:rFonts w:ascii="Comic Sans MS" w:hAnsi="Comic Sans MS"/>
                <w:b/>
                <w:sz w:val="16"/>
                <w:szCs w:val="16"/>
              </w:rPr>
              <w:t xml:space="preserve">Marvin and Milo Adventures in Science </w:t>
            </w:r>
            <w:r w:rsidRPr="001174A9">
              <w:rPr>
                <w:rFonts w:ascii="Comic Sans MS" w:hAnsi="Comic Sans MS"/>
                <w:sz w:val="16"/>
                <w:szCs w:val="16"/>
              </w:rPr>
              <w:t>(NF)</w:t>
            </w:r>
          </w:p>
          <w:p w:rsidRPr="001174A9" w:rsidR="006A5E9F" w:rsidP="006A5E9F" w:rsidRDefault="006A5E9F" w14:paraId="4771C1CB" w14:textId="77777777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1174A9">
              <w:rPr>
                <w:rFonts w:ascii="Comic Sans MS" w:hAnsi="Comic Sans MS"/>
                <w:color w:val="00B050"/>
                <w:sz w:val="16"/>
                <w:szCs w:val="16"/>
              </w:rPr>
              <w:t>: Science – electricity and light</w:t>
            </w:r>
          </w:p>
          <w:p w:rsidRPr="001174A9" w:rsidR="006A5E9F" w:rsidP="006A5E9F" w:rsidRDefault="006A5E9F" w14:paraId="3D843AE4" w14:textId="4D20B506">
            <w:pPr>
              <w:rPr>
                <w:rFonts w:ascii="Comic Sans MS" w:hAnsi="Comic Sans MS"/>
                <w:sz w:val="16"/>
                <w:szCs w:val="16"/>
              </w:rPr>
            </w:pPr>
            <w:r w:rsidRPr="5E45AFBA" w:rsidR="236B75C5">
              <w:rPr>
                <w:rFonts w:ascii="Comic Sans MS" w:hAnsi="Comic Sans MS"/>
                <w:sz w:val="16"/>
                <w:szCs w:val="16"/>
              </w:rPr>
              <w:t xml:space="preserve">Text 4: </w:t>
            </w:r>
            <w:r w:rsidRPr="5E45AFBA" w:rsidR="236B75C5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Paint </w:t>
            </w:r>
            <w:r w:rsidRPr="5E45AFBA" w:rsidR="236B75C5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Me a</w:t>
            </w:r>
            <w:r w:rsidRPr="5E45AFBA" w:rsidR="236B75C5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Poem</w:t>
            </w:r>
            <w:r w:rsidRPr="5E45AFBA" w:rsidR="236B75C5">
              <w:rPr>
                <w:rFonts w:ascii="Comic Sans MS" w:hAnsi="Comic Sans MS"/>
                <w:sz w:val="16"/>
                <w:szCs w:val="16"/>
              </w:rPr>
              <w:t xml:space="preserve"> (P)</w:t>
            </w:r>
          </w:p>
          <w:p w:rsidRPr="001174A9" w:rsidR="006A5E9F" w:rsidP="006A5E9F" w:rsidRDefault="006A5E9F" w14:paraId="1A751926" w14:textId="14D41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  <w:r w:rsidRPr="001174A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1174A9">
              <w:rPr>
                <w:rFonts w:ascii="Comic Sans MS" w:hAnsi="Comic Sans MS"/>
                <w:color w:val="00B050"/>
                <w:sz w:val="16"/>
                <w:szCs w:val="16"/>
              </w:rPr>
              <w:t>: Art – mechanical/light</w:t>
            </w:r>
          </w:p>
        </w:tc>
        <w:tc>
          <w:tcPr>
            <w:tcW w:w="4654" w:type="dxa"/>
            <w:gridSpan w:val="4"/>
            <w:shd w:val="clear" w:color="auto" w:fill="auto"/>
            <w:tcMar/>
          </w:tcPr>
          <w:p w:rsidRPr="001174A9" w:rsidR="006A5E9F" w:rsidP="006A5E9F" w:rsidRDefault="006A5E9F" w14:paraId="7A27B060" w14:textId="10FF0C14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sz w:val="16"/>
                <w:szCs w:val="16"/>
              </w:rPr>
              <w:t xml:space="preserve">Text 1: </w:t>
            </w:r>
            <w:r w:rsidRPr="001174A9">
              <w:rPr>
                <w:rFonts w:ascii="Comic Sans MS" w:hAnsi="Comic Sans MS"/>
                <w:b/>
                <w:sz w:val="16"/>
                <w:szCs w:val="16"/>
              </w:rPr>
              <w:t xml:space="preserve">Dragons: Truth, Myth and Legends </w:t>
            </w:r>
            <w:r w:rsidRPr="001174A9">
              <w:rPr>
                <w:rFonts w:ascii="Comic Sans MS" w:hAnsi="Comic Sans MS"/>
                <w:sz w:val="16"/>
                <w:szCs w:val="16"/>
              </w:rPr>
              <w:t>(F)</w:t>
            </w:r>
          </w:p>
          <w:p w:rsidRPr="001174A9" w:rsidR="006A5E9F" w:rsidP="006A5E9F" w:rsidRDefault="006A5E9F" w14:paraId="5FA65C11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1174A9">
              <w:rPr>
                <w:rFonts w:ascii="Comic Sans MS" w:hAnsi="Comic Sans MS"/>
                <w:color w:val="00B050"/>
                <w:sz w:val="16"/>
                <w:szCs w:val="16"/>
              </w:rPr>
              <w:t>: History – Roman relationships to beasts/animals</w:t>
            </w:r>
          </w:p>
          <w:p w:rsidRPr="001174A9" w:rsidR="006A5E9F" w:rsidP="006A5E9F" w:rsidRDefault="006A5E9F" w14:paraId="08DC7D38" w14:textId="7F239EB1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sz w:val="16"/>
                <w:szCs w:val="16"/>
              </w:rPr>
              <w:t xml:space="preserve">Text 2: </w:t>
            </w:r>
            <w:r w:rsidRPr="001174A9">
              <w:rPr>
                <w:rFonts w:ascii="Comic Sans MS" w:hAnsi="Comic Sans MS"/>
                <w:b/>
                <w:sz w:val="16"/>
                <w:szCs w:val="16"/>
              </w:rPr>
              <w:t>An Anthology of Intriguing Animals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(NF)</w:t>
            </w:r>
          </w:p>
          <w:p w:rsidRPr="001174A9" w:rsidR="006A5E9F" w:rsidP="006A5E9F" w:rsidRDefault="006A5E9F" w14:paraId="0DBC7283" w14:textId="1641EF01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174A9">
              <w:rPr>
                <w:rFonts w:ascii="Comic Sans MS" w:hAnsi="Comic Sans MS"/>
                <w:color w:val="00B050"/>
                <w:sz w:val="16"/>
                <w:szCs w:val="16"/>
              </w:rPr>
              <w:t>Link: Science – animals and habitats – food/food chains</w:t>
            </w:r>
          </w:p>
          <w:p w:rsidRPr="001174A9" w:rsidR="006A5E9F" w:rsidP="006A5E9F" w:rsidRDefault="006A5E9F" w14:paraId="02C9CF2A" w14:textId="55001993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sz w:val="16"/>
                <w:szCs w:val="16"/>
              </w:rPr>
              <w:t xml:space="preserve">Text 3: </w:t>
            </w:r>
            <w:r w:rsidRPr="001174A9">
              <w:rPr>
                <w:rFonts w:ascii="Comic Sans MS" w:hAnsi="Comic Sans MS"/>
                <w:b/>
                <w:sz w:val="16"/>
                <w:szCs w:val="16"/>
              </w:rPr>
              <w:t>Firebird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(F)</w:t>
            </w:r>
          </w:p>
          <w:p w:rsidRPr="001174A9" w:rsidR="006A5E9F" w:rsidP="006A5E9F" w:rsidRDefault="006A5E9F" w14:paraId="131D2347" w14:textId="77777777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1174A9">
              <w:rPr>
                <w:rFonts w:ascii="Comic Sans MS" w:hAnsi="Comic Sans MS"/>
                <w:color w:val="00B050"/>
                <w:sz w:val="16"/>
                <w:szCs w:val="16"/>
              </w:rPr>
              <w:t>: History – traditional stories</w:t>
            </w:r>
          </w:p>
          <w:p w:rsidRPr="001174A9" w:rsidR="006A5E9F" w:rsidP="006A5E9F" w:rsidRDefault="006A5E9F" w14:paraId="5978156F" w14:textId="1CCA0204">
            <w:pPr>
              <w:rPr>
                <w:rFonts w:ascii="Comic Sans MS" w:hAnsi="Comic Sans MS"/>
                <w:sz w:val="16"/>
                <w:szCs w:val="16"/>
              </w:rPr>
            </w:pPr>
            <w:r w:rsidRPr="001174A9">
              <w:rPr>
                <w:rFonts w:ascii="Comic Sans MS" w:hAnsi="Comic Sans MS"/>
                <w:sz w:val="16"/>
                <w:szCs w:val="16"/>
              </w:rPr>
              <w:t xml:space="preserve">Text 4: </w:t>
            </w:r>
            <w:r w:rsidRPr="001174A9">
              <w:rPr>
                <w:rFonts w:ascii="Comic Sans MS" w:hAnsi="Comic Sans MS"/>
                <w:b/>
                <w:sz w:val="16"/>
                <w:szCs w:val="16"/>
              </w:rPr>
              <w:t>Poetry Pie</w:t>
            </w:r>
            <w:r w:rsidRPr="001174A9">
              <w:rPr>
                <w:rFonts w:ascii="Comic Sans MS" w:hAnsi="Comic Sans MS"/>
                <w:sz w:val="16"/>
                <w:szCs w:val="16"/>
              </w:rPr>
              <w:t xml:space="preserve"> (P)</w:t>
            </w:r>
          </w:p>
          <w:p w:rsidRPr="001174A9" w:rsidR="006A5E9F" w:rsidP="006A5E9F" w:rsidRDefault="006A5E9F" w14:paraId="6E56BF15" w14:textId="6EDB2B66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174A9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Link</w:t>
            </w:r>
            <w:r w:rsidRPr="001174A9">
              <w:rPr>
                <w:rFonts w:ascii="Comic Sans MS" w:hAnsi="Comic Sans MS"/>
                <w:color w:val="00B050"/>
                <w:sz w:val="16"/>
                <w:szCs w:val="16"/>
              </w:rPr>
              <w:t>: D&amp;T food tech – Science – digestion &amp; teeth</w:t>
            </w:r>
          </w:p>
          <w:p w:rsidRPr="001174A9" w:rsidR="006A5E9F" w:rsidP="006A5E9F" w:rsidRDefault="006A5E9F" w14:paraId="195283CD" w14:textId="71E7C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</w:p>
        </w:tc>
      </w:tr>
      <w:tr w:rsidRPr="001174A9" w:rsidR="00035DD4" w:rsidTr="5E45AFBA" w14:paraId="3A5A567F" w14:textId="77777777">
        <w:trPr>
          <w:trHeight w:val="546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60115C1B" w14:textId="67360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8"/>
                <w:szCs w:val="20"/>
              </w:rPr>
              <w:t>Overview</w:t>
            </w:r>
          </w:p>
        </w:tc>
        <w:tc>
          <w:tcPr>
            <w:tcW w:w="46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218F38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cstheme="majorHAnsi"/>
                <w:b/>
                <w:sz w:val="20"/>
              </w:rPr>
            </w:pPr>
            <w:r w:rsidRPr="001174A9">
              <w:rPr>
                <w:rFonts w:ascii="Comic Sans MS" w:hAnsi="Comic Sans MS" w:cstheme="majorHAnsi"/>
                <w:b/>
                <w:sz w:val="20"/>
              </w:rPr>
              <w:t>Let’s Explore</w:t>
            </w:r>
          </w:p>
          <w:p w:rsidRPr="001174A9" w:rsidR="006A5E9F" w:rsidP="001174A9" w:rsidRDefault="006A5E9F" w14:paraId="1507588B" w14:textId="4A299DD9">
            <w:pPr>
              <w:contextualSpacing/>
              <w:jc w:val="center"/>
              <w:rPr>
                <w:rFonts w:ascii="Comic Sans MS" w:hAnsi="Comic Sans MS" w:cstheme="majorHAnsi"/>
                <w:b/>
                <w:sz w:val="20"/>
              </w:rPr>
            </w:pPr>
            <w:r w:rsidRPr="001174A9">
              <w:rPr>
                <w:rFonts w:ascii="Comic Sans MS" w:hAnsi="Comic Sans MS"/>
                <w:sz w:val="16"/>
                <w:szCs w:val="16"/>
              </w:rPr>
              <w:t>Anglo Saxons &amp; Vikings</w:t>
            </w:r>
          </w:p>
        </w:tc>
        <w:tc>
          <w:tcPr>
            <w:tcW w:w="4659" w:type="dxa"/>
            <w:gridSpan w:val="4"/>
            <w:shd w:val="clear" w:color="auto" w:fill="auto"/>
            <w:tcMar/>
          </w:tcPr>
          <w:p w:rsidRPr="001174A9" w:rsidR="006A5E9F" w:rsidP="006A5E9F" w:rsidRDefault="006A5E9F" w14:paraId="555F82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cstheme="majorHAnsi"/>
                <w:b/>
                <w:sz w:val="20"/>
              </w:rPr>
            </w:pPr>
            <w:r w:rsidRPr="001174A9">
              <w:rPr>
                <w:rFonts w:ascii="Comic Sans MS" w:hAnsi="Comic Sans MS" w:cstheme="majorHAnsi"/>
                <w:b/>
                <w:sz w:val="20"/>
              </w:rPr>
              <w:t>Let’s Experiment</w:t>
            </w:r>
          </w:p>
          <w:p w:rsidRPr="001174A9" w:rsidR="006A5E9F" w:rsidP="006A5E9F" w:rsidRDefault="006A5E9F" w14:paraId="55DC9314" w14:textId="0DDEA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cstheme="majorHAnsi"/>
                <w:b/>
                <w:sz w:val="20"/>
              </w:rPr>
            </w:pPr>
            <w:r w:rsidRPr="001174A9">
              <w:rPr>
                <w:rFonts w:ascii="Comic Sans MS" w:hAnsi="Comic Sans MS"/>
                <w:sz w:val="16"/>
                <w:szCs w:val="16"/>
              </w:rPr>
              <w:t>(Victorians)</w:t>
            </w:r>
          </w:p>
        </w:tc>
        <w:tc>
          <w:tcPr>
            <w:tcW w:w="4654" w:type="dxa"/>
            <w:gridSpan w:val="4"/>
            <w:shd w:val="clear" w:color="auto" w:fill="auto"/>
            <w:tcMar/>
          </w:tcPr>
          <w:p w:rsidRPr="001174A9" w:rsidR="006A5E9F" w:rsidP="006A5E9F" w:rsidRDefault="006A5E9F" w14:paraId="2006A3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hAnsi="Comic Sans MS" w:cstheme="majorHAnsi"/>
                <w:b/>
                <w:sz w:val="20"/>
              </w:rPr>
            </w:pPr>
            <w:r w:rsidRPr="001174A9">
              <w:rPr>
                <w:rFonts w:ascii="Comic Sans MS" w:hAnsi="Comic Sans MS" w:cstheme="majorHAnsi"/>
                <w:b/>
                <w:sz w:val="20"/>
              </w:rPr>
              <w:t>Let’s Remember</w:t>
            </w:r>
          </w:p>
          <w:p w:rsidRPr="001174A9" w:rsidR="006A5E9F" w:rsidP="001174A9" w:rsidRDefault="006A5E9F" w14:paraId="0A034428" w14:textId="078D7209">
            <w:pPr>
              <w:contextualSpacing/>
              <w:jc w:val="center"/>
              <w:rPr>
                <w:rFonts w:ascii="Comic Sans MS" w:hAnsi="Comic Sans MS" w:cstheme="majorHAnsi"/>
                <w:sz w:val="20"/>
              </w:rPr>
            </w:pPr>
            <w:r w:rsidRPr="001174A9">
              <w:rPr>
                <w:rFonts w:ascii="Comic Sans MS" w:hAnsi="Comic Sans MS"/>
                <w:sz w:val="16"/>
                <w:szCs w:val="16"/>
              </w:rPr>
              <w:t>Romans</w:t>
            </w:r>
          </w:p>
        </w:tc>
      </w:tr>
      <w:tr w:rsidRPr="001174A9" w:rsidR="00D657F5" w:rsidTr="5E45AFBA" w14:paraId="1C201D86" w14:textId="77777777">
        <w:trPr>
          <w:trHeight w:val="420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74843F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8"/>
                <w:szCs w:val="20"/>
              </w:rPr>
              <w:t>Independent purposeful writing outcomes</w:t>
            </w:r>
          </w:p>
        </w:tc>
        <w:tc>
          <w:tcPr>
            <w:tcW w:w="23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1085A8C3" w14:textId="5BA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shd w:val="clear" w:color="auto" w:fill="auto"/>
            <w:tcMar/>
          </w:tcPr>
          <w:p w:rsidRPr="001174A9" w:rsidR="006A5E9F" w:rsidP="006A5E9F" w:rsidRDefault="006A5E9F" w14:paraId="72A7F36A" w14:textId="0E23D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6"/>
                <w:szCs w:val="20"/>
              </w:rPr>
              <w:t>Viking scientist – an account of British shores – wildlife and plants</w:t>
            </w: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1174A9" w14:paraId="30321AA7" w14:textId="43A6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6"/>
                <w:szCs w:val="20"/>
              </w:rPr>
              <w:t>Information text about Thomas Edison/Alexander Graham Bell</w:t>
            </w:r>
            <w:r w:rsidR="00066BC9">
              <w:rPr>
                <w:rFonts w:ascii="Comic Sans MS" w:hAnsi="Comic Sans MS" w:eastAsia="Imprima" w:cstheme="majorHAnsi"/>
                <w:sz w:val="16"/>
                <w:szCs w:val="20"/>
              </w:rPr>
              <w:t>/Marie Curie</w:t>
            </w:r>
          </w:p>
        </w:tc>
        <w:tc>
          <w:tcPr>
            <w:tcW w:w="2327" w:type="dxa"/>
            <w:gridSpan w:val="2"/>
            <w:tcMar/>
          </w:tcPr>
          <w:p w:rsidRPr="001174A9" w:rsidR="006A5E9F" w:rsidP="006A5E9F" w:rsidRDefault="001174A9" w14:paraId="0D3536F0" w14:textId="04B54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6"/>
                <w:szCs w:val="20"/>
              </w:rPr>
              <w:t>Non-fiction story about an inventor going to magical world and bringing back an idea/knowledge to invent/create something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59296B" w:rsidP="006A5E9F" w:rsidRDefault="0059296B" w14:paraId="4D89467D" w14:textId="6D76F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20"/>
              </w:rPr>
            </w:pPr>
            <w:r>
              <w:rPr>
                <w:rFonts w:ascii="Comic Sans MS" w:hAnsi="Comic Sans MS" w:eastAsia="Imprima" w:cstheme="majorHAnsi"/>
                <w:sz w:val="16"/>
                <w:szCs w:val="20"/>
              </w:rPr>
              <w:t>Poem about Romans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59296B" w14:paraId="2662172F" w14:textId="74E23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6"/>
                <w:szCs w:val="20"/>
              </w:rPr>
            </w:pPr>
            <w:r>
              <w:rPr>
                <w:rFonts w:ascii="Comic Sans MS" w:hAnsi="Comic Sans MS" w:eastAsia="Imprima" w:cstheme="majorHAnsi"/>
                <w:sz w:val="16"/>
                <w:szCs w:val="20"/>
              </w:rPr>
              <w:t>An anthology of Roman era people</w:t>
            </w:r>
          </w:p>
        </w:tc>
      </w:tr>
      <w:tr w:rsidRPr="001174A9" w:rsidR="00D657F5" w:rsidTr="5E45AFBA" w14:paraId="4D2A11CA" w14:textId="77777777">
        <w:trPr>
          <w:trHeight w:val="4137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6524F062" w14:textId="3DCEB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i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b/>
                <w:sz w:val="18"/>
                <w:szCs w:val="20"/>
              </w:rPr>
              <w:t>Grammar skills</w:t>
            </w:r>
          </w:p>
        </w:tc>
        <w:tc>
          <w:tcPr>
            <w:tcW w:w="23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1CDE2B48" w14:textId="77777777">
            <w:pPr>
              <w:pStyle w:val="TableParagraph"/>
              <w:spacing w:before="28" w:line="240" w:lineRule="exact"/>
              <w:ind w:left="70" w:right="111"/>
              <w:rPr>
                <w:rFonts w:ascii="Comic Sans MS" w:hAnsi="Comic Sans MS" w:eastAsia="Century Gothic" w:cstheme="majorHAnsi"/>
                <w:sz w:val="18"/>
                <w:szCs w:val="20"/>
                <w:u w:val="single"/>
              </w:rPr>
            </w:pPr>
            <w:r w:rsidRPr="001174A9">
              <w:rPr>
                <w:rFonts w:ascii="Comic Sans MS" w:hAnsi="Comic Sans MS" w:eastAsia="Century Gothic" w:cstheme="majorHAnsi"/>
                <w:sz w:val="18"/>
                <w:szCs w:val="20"/>
                <w:u w:val="single"/>
              </w:rPr>
              <w:t>Strand 1- Sentences</w:t>
            </w:r>
          </w:p>
          <w:p w:rsidRPr="001174A9" w:rsidR="006A5E9F" w:rsidP="006A5E9F" w:rsidRDefault="006A5E9F" w14:paraId="3F4C32D6" w14:textId="77777777">
            <w:pPr>
              <w:pStyle w:val="TableParagraph"/>
              <w:spacing w:before="28" w:line="240" w:lineRule="exact"/>
              <w:ind w:left="70" w:right="111"/>
              <w:rPr>
                <w:rFonts w:ascii="Comic Sans MS" w:hAnsi="Comic Sans MS" w:eastAsia="Century Gothic" w:cstheme="majorHAnsi"/>
                <w:sz w:val="18"/>
                <w:szCs w:val="20"/>
              </w:rPr>
            </w:pPr>
          </w:p>
          <w:p w:rsidRPr="001174A9" w:rsidR="006A5E9F" w:rsidP="006A5E9F" w:rsidRDefault="006A5E9F" w14:paraId="0DF88C59" w14:textId="208F0367">
            <w:pPr>
              <w:pStyle w:val="TableParagraph"/>
              <w:spacing w:before="28" w:line="240" w:lineRule="exact"/>
              <w:ind w:left="70" w:right="111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sz w:val="18"/>
                <w:szCs w:val="20"/>
              </w:rPr>
              <w:t>1b. Coordination and subordination</w:t>
            </w:r>
          </w:p>
          <w:p w:rsidRPr="001174A9" w:rsidR="006A5E9F" w:rsidP="006A5E9F" w:rsidRDefault="006A5E9F" w14:paraId="3B3303E0" w14:textId="77777777">
            <w:pPr>
              <w:pStyle w:val="TableParagraph"/>
              <w:spacing w:before="28" w:line="240" w:lineRule="exact"/>
              <w:ind w:left="70" w:right="111"/>
              <w:rPr>
                <w:rFonts w:ascii="Comic Sans MS" w:hAnsi="Comic Sans MS" w:eastAsia="Century Gothic" w:cstheme="majorHAnsi"/>
                <w:sz w:val="18"/>
                <w:szCs w:val="20"/>
              </w:rPr>
            </w:pPr>
          </w:p>
          <w:p w:rsidRPr="001174A9" w:rsidR="006A5E9F" w:rsidP="006A5E9F" w:rsidRDefault="006A5E9F" w14:paraId="354A7A70" w14:textId="77777777">
            <w:pPr>
              <w:pStyle w:val="TableParagraph"/>
              <w:spacing w:before="28" w:line="240" w:lineRule="exact"/>
              <w:ind w:left="70" w:right="111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Exp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1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essing time, place and cause using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</w:rPr>
              <w:t xml:space="preserve">conjunctions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(for example,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when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befor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pacing w:val="-1"/>
                <w:sz w:val="18"/>
                <w:szCs w:val="20"/>
              </w:rPr>
              <w:t>e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after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whil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pacing w:val="-1"/>
                <w:sz w:val="18"/>
                <w:szCs w:val="20"/>
              </w:rPr>
              <w:t>e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so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becaus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pacing w:val="-1"/>
                <w:sz w:val="18"/>
                <w:szCs w:val="20"/>
              </w:rPr>
              <w:t>e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).</w:t>
            </w:r>
          </w:p>
          <w:p w:rsidRPr="001174A9" w:rsidR="006A5E9F" w:rsidP="006A5E9F" w:rsidRDefault="006A5E9F" w14:paraId="0547E58B" w14:textId="77777777">
            <w:pPr>
              <w:pStyle w:val="TableParagraph"/>
              <w:spacing w:before="56" w:line="240" w:lineRule="exact"/>
              <w:ind w:left="70" w:right="409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DD1768"/>
                <w:sz w:val="18"/>
                <w:szCs w:val="20"/>
              </w:rPr>
              <w:t>conjunction clause</w:t>
            </w:r>
          </w:p>
          <w:p w:rsidRPr="001174A9" w:rsidR="006A5E9F" w:rsidP="006A5E9F" w:rsidRDefault="006A5E9F" w14:paraId="323DCA95" w14:textId="77777777">
            <w:pPr>
              <w:pStyle w:val="TableParagraph"/>
              <w:spacing w:line="236" w:lineRule="exact"/>
              <w:ind w:left="70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DD1768"/>
                <w:sz w:val="18"/>
                <w:szCs w:val="20"/>
              </w:rPr>
              <w:t>subo</w:t>
            </w:r>
            <w:r w:rsidRPr="001174A9">
              <w:rPr>
                <w:rFonts w:ascii="Comic Sans MS" w:hAnsi="Comic Sans MS" w:eastAsia="Century Gothic" w:cstheme="majorHAnsi"/>
                <w:color w:val="DD1768"/>
                <w:spacing w:val="-2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DD1768"/>
                <w:sz w:val="18"/>
                <w:szCs w:val="20"/>
              </w:rPr>
              <w:t>dinate clause</w:t>
            </w:r>
          </w:p>
          <w:p w:rsidRPr="001174A9" w:rsidR="006A5E9F" w:rsidP="006A5E9F" w:rsidRDefault="006A5E9F" w14:paraId="07917BBE" w14:textId="77777777">
            <w:pPr>
              <w:pStyle w:val="TableParagraph"/>
              <w:spacing w:before="4" w:line="240" w:lineRule="exact"/>
              <w:rPr>
                <w:rFonts w:ascii="Comic Sans MS" w:hAnsi="Comic Sans MS" w:cstheme="majorHAnsi"/>
                <w:sz w:val="18"/>
                <w:szCs w:val="20"/>
              </w:rPr>
            </w:pPr>
          </w:p>
          <w:p w:rsidRPr="001174A9" w:rsidR="006A5E9F" w:rsidP="006A5E9F" w:rsidRDefault="006A5E9F" w14:paraId="7344D1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 xml:space="preserve">Use of commas after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00B050"/>
                <w:sz w:val="18"/>
                <w:szCs w:val="20"/>
              </w:rPr>
              <w:t xml:space="preserve">fronted adverbials </w:t>
            </w: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>(whe</w:t>
            </w:r>
            <w:r w:rsidRPr="001174A9">
              <w:rPr>
                <w:rFonts w:ascii="Comic Sans MS" w:hAnsi="Comic Sans MS" w:eastAsia="Century Gothic" w:cstheme="majorHAnsi"/>
                <w:color w:val="00B050"/>
                <w:spacing w:val="-1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>e these a</w:t>
            </w:r>
            <w:r w:rsidRPr="001174A9">
              <w:rPr>
                <w:rFonts w:ascii="Comic Sans MS" w:hAnsi="Comic Sans MS" w:eastAsia="Century Gothic" w:cstheme="majorHAnsi"/>
                <w:color w:val="00B050"/>
                <w:spacing w:val="-1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>e f</w:t>
            </w:r>
            <w:r w:rsidRPr="001174A9">
              <w:rPr>
                <w:rFonts w:ascii="Comic Sans MS" w:hAnsi="Comic Sans MS" w:eastAsia="Century Gothic" w:cstheme="majorHAnsi"/>
                <w:color w:val="00B050"/>
                <w:spacing w:val="-1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>onted adverbial clauses).</w:t>
            </w:r>
          </w:p>
          <w:p w:rsidRPr="001174A9" w:rsidR="006A5E9F" w:rsidP="006A5E9F" w:rsidRDefault="006A5E9F" w14:paraId="322D00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</w:pPr>
          </w:p>
          <w:p w:rsidRPr="001174A9" w:rsidR="006A5E9F" w:rsidP="006A5E9F" w:rsidRDefault="006A5E9F" w14:paraId="036A34C7" w14:textId="52375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sz w:val="18"/>
                <w:szCs w:val="20"/>
              </w:rPr>
              <w:t>1c. Sentence types</w:t>
            </w:r>
          </w:p>
          <w:p w:rsidRPr="001174A9" w:rsidR="006A5E9F" w:rsidP="006A5E9F" w:rsidRDefault="006A5E9F" w14:paraId="2FBC96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sz w:val="18"/>
                <w:szCs w:val="20"/>
              </w:rPr>
            </w:pPr>
          </w:p>
          <w:p w:rsidRPr="001174A9" w:rsidR="006A5E9F" w:rsidP="006A5E9F" w:rsidRDefault="006A5E9F" w14:paraId="1C775A69" w14:textId="77777777">
            <w:pPr>
              <w:pStyle w:val="TableParagraph"/>
              <w:spacing w:before="28" w:line="240" w:lineRule="exact"/>
              <w:ind w:left="70" w:right="242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>Int</w:t>
            </w:r>
            <w:r w:rsidRPr="001174A9">
              <w:rPr>
                <w:rFonts w:ascii="Comic Sans MS" w:hAnsi="Comic Sans MS" w:eastAsia="Century Gothic" w:cstheme="majorHAnsi"/>
                <w:color w:val="00B050"/>
                <w:spacing w:val="-1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 xml:space="preserve">oduction to inverted commas to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00B050"/>
                <w:sz w:val="18"/>
                <w:szCs w:val="20"/>
              </w:rPr>
              <w:t>punctuate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00B050"/>
                <w:spacing w:val="-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>di</w:t>
            </w:r>
            <w:r w:rsidRPr="001174A9">
              <w:rPr>
                <w:rFonts w:ascii="Comic Sans MS" w:hAnsi="Comic Sans MS" w:eastAsia="Century Gothic" w:cstheme="majorHAnsi"/>
                <w:color w:val="00B050"/>
                <w:spacing w:val="-1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>ect speech.</w:t>
            </w:r>
          </w:p>
          <w:p w:rsidRPr="001174A9" w:rsidR="006A5E9F" w:rsidP="006A5E9F" w:rsidRDefault="006A5E9F" w14:paraId="29D436C0" w14:textId="4957E9F5">
            <w:pPr>
              <w:pStyle w:val="TableParagraph"/>
              <w:spacing w:before="20" w:line="220" w:lineRule="exact"/>
              <w:rPr>
                <w:rFonts w:ascii="Comic Sans MS" w:hAnsi="Comic Sans MS" w:cstheme="majorHAnsi"/>
                <w:sz w:val="18"/>
                <w:szCs w:val="20"/>
              </w:rPr>
            </w:pPr>
          </w:p>
          <w:p w:rsidRPr="001174A9" w:rsidR="006A5E9F" w:rsidP="006A5E9F" w:rsidRDefault="006A5E9F" w14:paraId="65461F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color w:val="F945A3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color w:val="F945A3"/>
                <w:sz w:val="18"/>
                <w:szCs w:val="20"/>
              </w:rPr>
              <w:t xml:space="preserve">direct speech </w:t>
            </w:r>
          </w:p>
          <w:p w:rsidRPr="001174A9" w:rsidR="006A5E9F" w:rsidP="006A5E9F" w:rsidRDefault="006A5E9F" w14:paraId="44C7FA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color w:val="F945A3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color w:val="F945A3"/>
                <w:sz w:val="18"/>
                <w:szCs w:val="20"/>
              </w:rPr>
              <w:t xml:space="preserve">inverted commas </w:t>
            </w:r>
          </w:p>
          <w:p w:rsidRPr="001174A9" w:rsidR="006A5E9F" w:rsidP="006A5E9F" w:rsidRDefault="006A5E9F" w14:paraId="12D16287" w14:textId="4E379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color w:val="F945A3"/>
                <w:sz w:val="18"/>
                <w:szCs w:val="20"/>
              </w:rPr>
              <w:t>(or speech marks)</w:t>
            </w:r>
          </w:p>
        </w:tc>
        <w:tc>
          <w:tcPr>
            <w:tcW w:w="2326" w:type="dxa"/>
            <w:gridSpan w:val="2"/>
            <w:shd w:val="clear" w:color="auto" w:fill="auto"/>
            <w:tcMar/>
          </w:tcPr>
          <w:p w:rsidRPr="001174A9" w:rsidR="006A5E9F" w:rsidP="006A5E9F" w:rsidRDefault="006A5E9F" w14:paraId="22AA3D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  <w:u w:val="single"/>
              </w:rPr>
            </w:pPr>
            <w:r w:rsidRPr="001174A9">
              <w:rPr>
                <w:rFonts w:ascii="Comic Sans MS" w:hAnsi="Comic Sans MS" w:eastAsia="Imprima" w:cstheme="majorHAnsi"/>
                <w:sz w:val="18"/>
                <w:szCs w:val="20"/>
                <w:u w:val="single"/>
              </w:rPr>
              <w:t>Strand 2- Noun Phrases</w:t>
            </w:r>
          </w:p>
          <w:p w:rsidRPr="001174A9" w:rsidR="006A5E9F" w:rsidP="006A5E9F" w:rsidRDefault="006A5E9F" w14:paraId="610B79BE" w14:textId="77777777">
            <w:pPr>
              <w:pStyle w:val="TableParagraph"/>
              <w:spacing w:before="28" w:line="240" w:lineRule="exact"/>
              <w:ind w:left="69"/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</w:pPr>
          </w:p>
          <w:p w:rsidRPr="001174A9" w:rsidR="006A5E9F" w:rsidP="006A5E9F" w:rsidRDefault="006A5E9F" w14:paraId="77F62C10" w14:textId="3A1F6250">
            <w:pPr>
              <w:pStyle w:val="TableParagraph"/>
              <w:spacing w:before="28" w:line="240" w:lineRule="exact"/>
              <w:ind w:left="69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Fo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5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mation of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</w:rPr>
              <w:t xml:space="preserve">nouns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using a range of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</w:rPr>
              <w:t>prefixes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pacing w:val="-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(for example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super-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anti-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auto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pacing w:val="-1"/>
                <w:sz w:val="18"/>
                <w:szCs w:val="20"/>
              </w:rPr>
              <w:t>-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).</w:t>
            </w:r>
          </w:p>
          <w:p w:rsidRPr="001174A9" w:rsidR="006A5E9F" w:rsidP="006A5E9F" w:rsidRDefault="006A5E9F" w14:paraId="3A054F0F" w14:textId="77777777">
            <w:pPr>
              <w:pStyle w:val="TableParagraph"/>
              <w:spacing w:line="240" w:lineRule="exact"/>
              <w:rPr>
                <w:rFonts w:ascii="Comic Sans MS" w:hAnsi="Comic Sans MS" w:cstheme="majorHAnsi"/>
                <w:sz w:val="18"/>
                <w:szCs w:val="20"/>
              </w:rPr>
            </w:pPr>
          </w:p>
          <w:p w:rsidRPr="001174A9" w:rsidR="006A5E9F" w:rsidP="006A5E9F" w:rsidRDefault="006A5E9F" w14:paraId="78B6C5FE" w14:textId="77777777">
            <w:pPr>
              <w:pStyle w:val="TableParagraph"/>
              <w:spacing w:line="240" w:lineRule="exact"/>
              <w:ind w:left="69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</w:rPr>
              <w:t>Word families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pacing w:val="-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based on common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</w:rPr>
              <w:t>words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, showing how wo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2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ds a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1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e 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1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elated in fo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5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m and meaning (for example,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solv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pacing w:val="-1"/>
                <w:sz w:val="18"/>
                <w:szCs w:val="20"/>
              </w:rPr>
              <w:t>e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solution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solver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dissolve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insolubl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pacing w:val="-1"/>
                <w:sz w:val="18"/>
                <w:szCs w:val="20"/>
              </w:rPr>
              <w:t>e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).</w:t>
            </w:r>
          </w:p>
          <w:p w:rsidRPr="001174A9" w:rsidR="006A5E9F" w:rsidP="006A5E9F" w:rsidRDefault="006A5E9F" w14:paraId="16D68F6C" w14:textId="77777777">
            <w:pPr>
              <w:pStyle w:val="TableParagraph"/>
              <w:spacing w:before="11" w:line="220" w:lineRule="exact"/>
              <w:rPr>
                <w:rFonts w:ascii="Comic Sans MS" w:hAnsi="Comic Sans MS" w:cstheme="majorHAnsi"/>
                <w:sz w:val="18"/>
                <w:szCs w:val="20"/>
              </w:rPr>
            </w:pPr>
          </w:p>
          <w:p w:rsidRPr="001174A9" w:rsidR="006A5E9F" w:rsidP="006A5E9F" w:rsidRDefault="006A5E9F" w14:paraId="4048D64F" w14:textId="77777777">
            <w:pPr>
              <w:pStyle w:val="TableParagraph"/>
              <w:ind w:left="69" w:right="251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DD1768"/>
                <w:sz w:val="18"/>
                <w:szCs w:val="20"/>
              </w:rPr>
              <w:t>wo</w:t>
            </w:r>
            <w:r w:rsidRPr="001174A9">
              <w:rPr>
                <w:rFonts w:ascii="Comic Sans MS" w:hAnsi="Comic Sans MS" w:eastAsia="Century Gothic" w:cstheme="majorHAnsi"/>
                <w:color w:val="DD1768"/>
                <w:spacing w:val="-2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DD1768"/>
                <w:sz w:val="18"/>
                <w:szCs w:val="20"/>
              </w:rPr>
              <w:t>d family</w:t>
            </w:r>
          </w:p>
          <w:p w:rsidRPr="001174A9" w:rsidR="006A5E9F" w:rsidP="006A5E9F" w:rsidRDefault="006A5E9F" w14:paraId="455277C1" w14:textId="77777777">
            <w:pPr>
              <w:pStyle w:val="TableParagraph"/>
              <w:spacing w:before="4" w:line="240" w:lineRule="exact"/>
              <w:rPr>
                <w:rFonts w:ascii="Comic Sans MS" w:hAnsi="Comic Sans MS" w:cstheme="majorHAnsi"/>
                <w:sz w:val="18"/>
                <w:szCs w:val="20"/>
              </w:rPr>
            </w:pPr>
          </w:p>
          <w:p w:rsidRPr="001174A9" w:rsidR="006A5E9F" w:rsidP="006A5E9F" w:rsidRDefault="006A5E9F" w14:paraId="07C905E7" w14:textId="77777777">
            <w:pPr>
              <w:pStyle w:val="TableParagraph"/>
              <w:spacing w:line="240" w:lineRule="exact"/>
              <w:ind w:left="69" w:right="219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Use of the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</w:rPr>
              <w:t>forms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pacing w:val="-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 xml:space="preserve">a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or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 xml:space="preserve">an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acco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2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ding to whether the next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</w:rPr>
              <w:t>word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pacing w:val="-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begins with</w:t>
            </w:r>
          </w:p>
          <w:p w:rsidRPr="001174A9" w:rsidR="006A5E9F" w:rsidP="006A5E9F" w:rsidRDefault="006A5E9F" w14:paraId="45F419C7" w14:textId="77777777">
            <w:pPr>
              <w:pStyle w:val="TableParagraph"/>
              <w:spacing w:line="240" w:lineRule="exact"/>
              <w:ind w:left="69" w:right="106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a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</w:rPr>
              <w:t>consonant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pacing w:val="-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or a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</w:rPr>
              <w:t>vowel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pacing w:val="-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(for example,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i/>
                <w:color w:val="3271B4"/>
                <w:sz w:val="18"/>
                <w:szCs w:val="20"/>
              </w:rPr>
              <w:t>a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i/>
                <w:color w:val="3271B4"/>
                <w:spacing w:val="-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rock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i/>
                <w:color w:val="3271B4"/>
                <w:sz w:val="18"/>
                <w:szCs w:val="20"/>
              </w:rPr>
              <w:t>an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i/>
                <w:color w:val="3271B4"/>
                <w:spacing w:val="-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open box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).</w:t>
            </w:r>
          </w:p>
          <w:p w:rsidRPr="001174A9" w:rsidR="006A5E9F" w:rsidP="006A5E9F" w:rsidRDefault="006A5E9F" w14:paraId="408DBD3C" w14:textId="77777777">
            <w:pPr>
              <w:pStyle w:val="TableParagraph"/>
              <w:spacing w:line="240" w:lineRule="exact"/>
              <w:rPr>
                <w:rFonts w:ascii="Comic Sans MS" w:hAnsi="Comic Sans MS" w:cstheme="majorHAnsi"/>
                <w:sz w:val="18"/>
                <w:szCs w:val="20"/>
              </w:rPr>
            </w:pPr>
          </w:p>
          <w:p w:rsidRPr="001174A9" w:rsidR="006A5E9F" w:rsidP="006A5E9F" w:rsidRDefault="006A5E9F" w14:paraId="18A18DC0" w14:textId="77777777">
            <w:pPr>
              <w:pStyle w:val="TableParagraph"/>
              <w:spacing w:line="240" w:lineRule="exact"/>
              <w:ind w:left="69" w:right="47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The grammatical diffe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1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ence between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</w:rPr>
              <w:t>plural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pacing w:val="-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and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</w:rPr>
              <w:t>possessive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pacing w:val="-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-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pacing w:val="-1"/>
                <w:sz w:val="18"/>
                <w:szCs w:val="20"/>
              </w:rPr>
              <w:t>s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.</w:t>
            </w:r>
          </w:p>
          <w:p w:rsidRPr="001174A9" w:rsidR="006A5E9F" w:rsidP="006A5E9F" w:rsidRDefault="006A5E9F" w14:paraId="08C7C842" w14:textId="16AE4846">
            <w:pPr>
              <w:pStyle w:val="TableParagraph"/>
              <w:spacing w:line="240" w:lineRule="exact"/>
              <w:rPr>
                <w:rFonts w:ascii="Comic Sans MS" w:hAnsi="Comic Sans MS" w:cstheme="majorHAnsi"/>
                <w:sz w:val="18"/>
                <w:szCs w:val="20"/>
              </w:rPr>
            </w:pPr>
          </w:p>
          <w:p w:rsidRPr="001174A9" w:rsidR="006A5E9F" w:rsidP="006A5E9F" w:rsidRDefault="006A5E9F" w14:paraId="13DF30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4F81BD" w:themeColor="accent1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4F81BD" w:themeColor="accent1"/>
                <w:sz w:val="18"/>
                <w:szCs w:val="20"/>
              </w:rPr>
              <w:t>Noun phrases expanded by the addition of</w:t>
            </w:r>
          </w:p>
          <w:p w:rsidRPr="001174A9" w:rsidR="006A5E9F" w:rsidP="006A5E9F" w:rsidRDefault="006A5E9F" w14:paraId="7448FB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4F81BD" w:themeColor="accent1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4F81BD" w:themeColor="accent1"/>
                <w:sz w:val="18"/>
                <w:szCs w:val="20"/>
              </w:rPr>
              <w:t>modifying adjectives, nouns and prepositional phrases (for example, the teacher expanded to the strict maths teacher with curly hair).</w:t>
            </w:r>
          </w:p>
          <w:p w:rsidRPr="001174A9" w:rsidR="006A5E9F" w:rsidP="006A5E9F" w:rsidRDefault="006A5E9F" w14:paraId="2ED8E7B5" w14:textId="31897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00E174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523DD6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F945A3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F945A3"/>
                <w:sz w:val="18"/>
                <w:szCs w:val="20"/>
              </w:rPr>
              <w:t>determiner pronoun</w:t>
            </w:r>
          </w:p>
          <w:p w:rsidRPr="001174A9" w:rsidR="006A5E9F" w:rsidP="006A5E9F" w:rsidRDefault="006A5E9F" w14:paraId="2949C5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F945A3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F945A3"/>
                <w:sz w:val="18"/>
                <w:szCs w:val="20"/>
              </w:rPr>
              <w:t>possessive pronoun preposition</w:t>
            </w:r>
          </w:p>
          <w:p w:rsidRPr="001174A9" w:rsidR="006A5E9F" w:rsidP="006A5E9F" w:rsidRDefault="006A5E9F" w14:paraId="0E3D016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F945A3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F945A3"/>
                <w:sz w:val="18"/>
                <w:szCs w:val="20"/>
              </w:rPr>
              <w:t>prefix consonant vowel</w:t>
            </w:r>
          </w:p>
          <w:p w:rsidRPr="001174A9" w:rsidR="006A5E9F" w:rsidP="006A5E9F" w:rsidRDefault="006A5E9F" w14:paraId="556CAB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44F1E1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4F81BD" w:themeColor="accent1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4F81BD" w:themeColor="accent1"/>
                <w:sz w:val="18"/>
                <w:szCs w:val="20"/>
              </w:rPr>
              <w:t>Appropriate choice of pronoun or noun within and across sentences to aid cohesion and avoid repetition.</w:t>
            </w:r>
          </w:p>
          <w:p w:rsidRPr="001174A9" w:rsidR="006A5E9F" w:rsidP="006A5E9F" w:rsidRDefault="006A5E9F" w14:paraId="0E5981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1AD83D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F945A3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F945A3"/>
                <w:sz w:val="18"/>
                <w:szCs w:val="20"/>
              </w:rPr>
              <w:t>pronoun</w:t>
            </w:r>
          </w:p>
          <w:p w:rsidRPr="001174A9" w:rsidR="006A5E9F" w:rsidP="006A5E9F" w:rsidRDefault="006A5E9F" w14:paraId="74ADCA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F945A3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F945A3"/>
                <w:sz w:val="18"/>
                <w:szCs w:val="20"/>
              </w:rPr>
              <w:t>possessive pronoun</w:t>
            </w:r>
          </w:p>
          <w:p w:rsidRPr="001174A9" w:rsidR="006A5E9F" w:rsidP="006A5E9F" w:rsidRDefault="006A5E9F" w14:paraId="3C7227F3" w14:textId="058FD6ED">
            <w:pPr>
              <w:pStyle w:val="TableParagraph"/>
              <w:spacing w:line="240" w:lineRule="exact"/>
              <w:rPr>
                <w:rFonts w:ascii="Comic Sans MS" w:hAnsi="Comic Sans MS" w:eastAsia="Imprima" w:cstheme="majorHAnsi"/>
                <w:sz w:val="18"/>
                <w:szCs w:val="20"/>
              </w:rPr>
            </w:pP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1A367A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  <w:u w:val="single"/>
              </w:rPr>
            </w:pPr>
            <w:r w:rsidRPr="001174A9">
              <w:rPr>
                <w:rFonts w:ascii="Comic Sans MS" w:hAnsi="Comic Sans MS" w:eastAsia="Imprima" w:cstheme="majorHAnsi"/>
                <w:sz w:val="18"/>
                <w:szCs w:val="20"/>
                <w:u w:val="single"/>
              </w:rPr>
              <w:t>Strand 3: Adverbials</w:t>
            </w:r>
          </w:p>
          <w:p w:rsidRPr="001174A9" w:rsidR="006A5E9F" w:rsidP="006A5E9F" w:rsidRDefault="006A5E9F" w14:paraId="3716AE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</w:p>
          <w:p w:rsidRPr="001174A9" w:rsidR="006A5E9F" w:rsidP="006A5E9F" w:rsidRDefault="006A5E9F" w14:paraId="7C3D3DCC" w14:textId="77777777">
            <w:pPr>
              <w:pStyle w:val="TableParagraph"/>
              <w:spacing w:before="28" w:line="240" w:lineRule="exact"/>
              <w:ind w:left="69" w:right="105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Exp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1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essing time, place and cause using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</w:rPr>
              <w:t>adverbs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pacing w:val="-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(for example,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the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pacing w:val="-1"/>
                <w:sz w:val="18"/>
                <w:szCs w:val="20"/>
              </w:rPr>
              <w:t>n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nex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pacing w:val="-1"/>
                <w:sz w:val="18"/>
                <w:szCs w:val="20"/>
              </w:rPr>
              <w:t>t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soon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therefor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pacing w:val="-1"/>
                <w:sz w:val="18"/>
                <w:szCs w:val="20"/>
              </w:rPr>
              <w:t>e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),</w:t>
            </w:r>
          </w:p>
          <w:p w:rsidRPr="001174A9" w:rsidR="006A5E9F" w:rsidP="006A5E9F" w:rsidRDefault="006A5E9F" w14:paraId="5478ABF3" w14:textId="77777777">
            <w:pPr>
              <w:pStyle w:val="TableParagraph"/>
              <w:spacing w:line="240" w:lineRule="exact"/>
              <w:ind w:left="69" w:right="305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or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</w:rPr>
              <w:t>prepositions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pacing w:val="-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(for example,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befor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pacing w:val="-1"/>
                <w:sz w:val="18"/>
                <w:szCs w:val="20"/>
              </w:rPr>
              <w:t>e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after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durin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pacing w:val="-1"/>
                <w:sz w:val="18"/>
                <w:szCs w:val="20"/>
              </w:rPr>
              <w:t>g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in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because of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).</w:t>
            </w:r>
          </w:p>
          <w:p w:rsidRPr="001174A9" w:rsidR="006A5E9F" w:rsidP="006A5E9F" w:rsidRDefault="006A5E9F" w14:paraId="34697866" w14:textId="77777777">
            <w:pPr>
              <w:pStyle w:val="TableParagraph"/>
              <w:spacing w:line="240" w:lineRule="exact"/>
              <w:rPr>
                <w:rFonts w:ascii="Comic Sans MS" w:hAnsi="Comic Sans MS" w:cstheme="majorHAnsi"/>
                <w:sz w:val="18"/>
                <w:szCs w:val="20"/>
              </w:rPr>
            </w:pPr>
          </w:p>
          <w:p w:rsidRPr="001174A9" w:rsidR="006A5E9F" w:rsidP="006A5E9F" w:rsidRDefault="006A5E9F" w14:paraId="4D3CA2D7" w14:textId="77777777">
            <w:pPr>
              <w:pStyle w:val="TableParagraph"/>
              <w:spacing w:line="240" w:lineRule="exact"/>
              <w:ind w:left="69" w:right="17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</w:rPr>
              <w:t xml:space="preserve">Fronted adverbials 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1"/>
                <w:sz w:val="18"/>
                <w:szCs w:val="20"/>
              </w:rPr>
              <w:t>(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for exampl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pacing w:val="-1"/>
                <w:sz w:val="18"/>
                <w:szCs w:val="20"/>
              </w:rPr>
              <w:t>e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Later that day, I heard the bad news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.)</w:t>
            </w:r>
          </w:p>
          <w:p w:rsidRPr="001174A9" w:rsidR="006A5E9F" w:rsidP="006A5E9F" w:rsidRDefault="006A5E9F" w14:paraId="2A3FFE61" w14:textId="77777777">
            <w:pPr>
              <w:pStyle w:val="TableParagraph"/>
              <w:spacing w:line="240" w:lineRule="exact"/>
              <w:rPr>
                <w:rFonts w:ascii="Comic Sans MS" w:hAnsi="Comic Sans MS" w:cstheme="majorHAnsi"/>
                <w:sz w:val="18"/>
                <w:szCs w:val="20"/>
              </w:rPr>
            </w:pPr>
          </w:p>
          <w:p w:rsidRPr="001174A9" w:rsidR="006A5E9F" w:rsidP="006A5E9F" w:rsidRDefault="006A5E9F" w14:paraId="740E94C5" w14:textId="77777777">
            <w:pPr>
              <w:pStyle w:val="TableParagraph"/>
              <w:spacing w:line="240" w:lineRule="exact"/>
              <w:ind w:left="69" w:right="1049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DD1768"/>
                <w:sz w:val="18"/>
                <w:szCs w:val="20"/>
              </w:rPr>
              <w:t>adverb p</w:t>
            </w:r>
            <w:r w:rsidRPr="001174A9">
              <w:rPr>
                <w:rFonts w:ascii="Comic Sans MS" w:hAnsi="Comic Sans MS" w:eastAsia="Century Gothic" w:cstheme="majorHAnsi"/>
                <w:color w:val="DD1768"/>
                <w:spacing w:val="-1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DD1768"/>
                <w:sz w:val="18"/>
                <w:szCs w:val="20"/>
              </w:rPr>
              <w:t>eposition adverbial</w:t>
            </w:r>
          </w:p>
          <w:p w:rsidRPr="001174A9" w:rsidR="006A5E9F" w:rsidP="006A5E9F" w:rsidRDefault="006A5E9F" w14:paraId="6E6E38FB" w14:textId="77777777">
            <w:pPr>
              <w:pStyle w:val="TableParagraph"/>
              <w:spacing w:line="200" w:lineRule="exact"/>
              <w:rPr>
                <w:rFonts w:ascii="Comic Sans MS" w:hAnsi="Comic Sans MS" w:cstheme="majorHAnsi"/>
                <w:sz w:val="18"/>
                <w:szCs w:val="20"/>
              </w:rPr>
            </w:pPr>
          </w:p>
          <w:p w:rsidRPr="001174A9" w:rsidR="006A5E9F" w:rsidP="006A5E9F" w:rsidRDefault="006A5E9F" w14:paraId="480756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</w:p>
          <w:p w:rsidRPr="001174A9" w:rsidR="006A5E9F" w:rsidP="006A5E9F" w:rsidRDefault="006A5E9F" w14:paraId="030B7E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</w:p>
          <w:p w:rsidRPr="001174A9" w:rsidR="006A5E9F" w:rsidP="006A5E9F" w:rsidRDefault="006A5E9F" w14:paraId="6EDCE5FB" w14:textId="5C9CB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</w:p>
        </w:tc>
        <w:tc>
          <w:tcPr>
            <w:tcW w:w="2327" w:type="dxa"/>
            <w:gridSpan w:val="2"/>
            <w:tcMar/>
          </w:tcPr>
          <w:p w:rsidRPr="001174A9" w:rsidR="006A5E9F" w:rsidP="006A5E9F" w:rsidRDefault="006A5E9F" w14:paraId="2A35A657" w14:textId="77777777">
            <w:pPr>
              <w:pStyle w:val="TableParagraph"/>
              <w:spacing w:before="28" w:line="240" w:lineRule="exact"/>
              <w:ind w:left="70" w:right="94"/>
              <w:rPr>
                <w:rFonts w:ascii="Comic Sans MS" w:hAnsi="Comic Sans MS" w:eastAsia="Century Gothic" w:cstheme="majorHAnsi"/>
                <w:sz w:val="18"/>
                <w:szCs w:val="20"/>
                <w:u w:val="single"/>
              </w:rPr>
            </w:pPr>
            <w:r w:rsidRPr="001174A9">
              <w:rPr>
                <w:rFonts w:ascii="Comic Sans MS" w:hAnsi="Comic Sans MS" w:eastAsia="Century Gothic" w:cstheme="majorHAnsi"/>
                <w:sz w:val="18"/>
                <w:szCs w:val="20"/>
                <w:u w:val="single"/>
              </w:rPr>
              <w:t>Strand 4: Verbs</w:t>
            </w:r>
          </w:p>
          <w:p w:rsidRPr="001174A9" w:rsidR="006A5E9F" w:rsidP="006A5E9F" w:rsidRDefault="006A5E9F" w14:paraId="673B20F5" w14:textId="77777777">
            <w:pPr>
              <w:pStyle w:val="TableParagraph"/>
              <w:spacing w:before="28" w:line="240" w:lineRule="exact"/>
              <w:ind w:left="70" w:right="94"/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</w:pPr>
          </w:p>
          <w:p w:rsidRPr="001174A9" w:rsidR="006A5E9F" w:rsidP="006A5E9F" w:rsidRDefault="006A5E9F" w14:paraId="626C5089" w14:textId="77777777">
            <w:pPr>
              <w:pStyle w:val="TableParagraph"/>
              <w:spacing w:before="28" w:line="240" w:lineRule="exact"/>
              <w:ind w:left="70" w:right="94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Use of the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</w:rPr>
              <w:t>present perfect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pacing w:val="-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fo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5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m of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</w:rPr>
              <w:t xml:space="preserve">verbs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instead of the simple past 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1"/>
                <w:sz w:val="18"/>
                <w:szCs w:val="20"/>
              </w:rPr>
              <w:t>(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 xml:space="preserve">for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example,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 xml:space="preserve">He has gone out to play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contrasted</w:t>
            </w:r>
          </w:p>
          <w:p w:rsidRPr="001174A9" w:rsidR="006A5E9F" w:rsidP="006A5E9F" w:rsidRDefault="006A5E9F" w14:paraId="705A896F" w14:textId="77777777">
            <w:pPr>
              <w:pStyle w:val="TableParagraph"/>
              <w:spacing w:line="240" w:lineRule="exact"/>
              <w:ind w:left="70" w:right="564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with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He went out to pla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pacing w:val="-1"/>
                <w:sz w:val="18"/>
                <w:szCs w:val="20"/>
              </w:rPr>
              <w:t>y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).</w:t>
            </w:r>
          </w:p>
          <w:p w:rsidRPr="001174A9" w:rsidR="006A5E9F" w:rsidP="006A5E9F" w:rsidRDefault="006A5E9F" w14:paraId="5C575637" w14:textId="77777777">
            <w:pPr>
              <w:pStyle w:val="TableParagraph"/>
              <w:spacing w:before="11" w:line="220" w:lineRule="exact"/>
              <w:rPr>
                <w:rFonts w:ascii="Comic Sans MS" w:hAnsi="Comic Sans MS" w:cstheme="majorHAnsi"/>
                <w:sz w:val="18"/>
                <w:szCs w:val="20"/>
              </w:rPr>
            </w:pPr>
          </w:p>
          <w:p w:rsidRPr="001174A9" w:rsidR="006A5E9F" w:rsidP="006A5E9F" w:rsidRDefault="006A5E9F" w14:paraId="1D937597" w14:textId="77777777">
            <w:pPr>
              <w:pStyle w:val="TableParagraph"/>
              <w:ind w:left="70" w:right="83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DD1768"/>
                <w:sz w:val="18"/>
                <w:szCs w:val="20"/>
              </w:rPr>
              <w:t>p</w:t>
            </w:r>
            <w:r w:rsidRPr="001174A9">
              <w:rPr>
                <w:rFonts w:ascii="Comic Sans MS" w:hAnsi="Comic Sans MS" w:eastAsia="Century Gothic" w:cstheme="majorHAnsi"/>
                <w:color w:val="DD1768"/>
                <w:spacing w:val="-1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DD1768"/>
                <w:sz w:val="18"/>
                <w:szCs w:val="20"/>
              </w:rPr>
              <w:t>esent pe</w:t>
            </w:r>
            <w:r w:rsidRPr="001174A9">
              <w:rPr>
                <w:rFonts w:ascii="Comic Sans MS" w:hAnsi="Comic Sans MS" w:eastAsia="Century Gothic" w:cstheme="majorHAnsi"/>
                <w:color w:val="DD1768"/>
                <w:spacing w:val="9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DD1768"/>
                <w:sz w:val="18"/>
                <w:szCs w:val="20"/>
              </w:rPr>
              <w:t>fect</w:t>
            </w:r>
          </w:p>
          <w:p w:rsidRPr="001174A9" w:rsidR="006A5E9F" w:rsidP="006A5E9F" w:rsidRDefault="006A5E9F" w14:paraId="3D12F421" w14:textId="77777777">
            <w:pPr>
              <w:pStyle w:val="TableParagraph"/>
              <w:spacing w:before="4" w:line="240" w:lineRule="exact"/>
              <w:rPr>
                <w:rFonts w:ascii="Comic Sans MS" w:hAnsi="Comic Sans MS" w:cstheme="majorHAnsi"/>
                <w:sz w:val="18"/>
                <w:szCs w:val="20"/>
              </w:rPr>
            </w:pPr>
          </w:p>
          <w:p w:rsidRPr="001174A9" w:rsidR="006A5E9F" w:rsidP="006A5E9F" w:rsidRDefault="006A5E9F" w14:paraId="1B2C5A66" w14:textId="77777777">
            <w:pPr>
              <w:pStyle w:val="TableParagraph"/>
              <w:spacing w:line="240" w:lineRule="exact"/>
              <w:ind w:left="70" w:right="177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Standa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2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d English fo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5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ms for verb inflections,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1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instead of local spoken fo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5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ms (for example,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 xml:space="preserve">we were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instead</w:t>
            </w:r>
          </w:p>
          <w:p w:rsidRPr="001174A9" w:rsidR="006A5E9F" w:rsidP="006A5E9F" w:rsidRDefault="006A5E9F" w14:paraId="0F94CEAE" w14:textId="77777777">
            <w:pPr>
              <w:pStyle w:val="TableParagraph"/>
              <w:spacing w:line="236" w:lineRule="exact"/>
              <w:ind w:left="70" w:right="83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of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we wa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pacing w:val="-1"/>
                <w:sz w:val="18"/>
                <w:szCs w:val="20"/>
              </w:rPr>
              <w:t>s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, or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I did</w:t>
            </w:r>
          </w:p>
          <w:p w:rsidRPr="001174A9" w:rsidR="006A5E9F" w:rsidP="006A5E9F" w:rsidRDefault="006A5E9F" w14:paraId="7E9290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 xml:space="preserve">instead of 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z w:val="18"/>
                <w:szCs w:val="20"/>
              </w:rPr>
              <w:t>I don</w:t>
            </w:r>
            <w:r w:rsidRPr="001174A9">
              <w:rPr>
                <w:rFonts w:ascii="Comic Sans MS" w:hAnsi="Comic Sans MS" w:eastAsia="Century Gothic" w:cstheme="majorHAnsi"/>
                <w:i/>
                <w:color w:val="3271B4"/>
                <w:spacing w:val="-1"/>
                <w:sz w:val="18"/>
                <w:szCs w:val="20"/>
              </w:rPr>
              <w:t>e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  <w:t>).</w:t>
            </w:r>
          </w:p>
          <w:p w:rsidRPr="001174A9" w:rsidR="006A5E9F" w:rsidP="006A5E9F" w:rsidRDefault="006A5E9F" w14:paraId="691D84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</w:pPr>
          </w:p>
          <w:p w:rsidRPr="001174A9" w:rsidR="006A5E9F" w:rsidP="006A5E9F" w:rsidRDefault="006A5E9F" w14:paraId="4C5765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3271B4"/>
                <w:sz w:val="18"/>
                <w:szCs w:val="20"/>
              </w:rPr>
            </w:pPr>
          </w:p>
          <w:p w:rsidRPr="001174A9" w:rsidR="006A5E9F" w:rsidP="006A5E9F" w:rsidRDefault="006A5E9F" w14:paraId="64A2F3E8" w14:textId="153A9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5797FB17" w14:textId="1412964D">
            <w:pPr>
              <w:widowControl w:val="0"/>
              <w:spacing w:before="28" w:line="240" w:lineRule="exact"/>
              <w:ind w:left="70" w:right="158"/>
              <w:rPr>
                <w:rFonts w:ascii="Comic Sans MS" w:hAnsi="Comic Sans MS" w:eastAsia="Century Gothic" w:cstheme="majorHAnsi"/>
                <w:sz w:val="18"/>
                <w:szCs w:val="20"/>
                <w:u w:val="single"/>
                <w:lang w:val="en-US" w:eastAsia="en-US"/>
              </w:rPr>
            </w:pPr>
            <w:r w:rsidRPr="001174A9">
              <w:rPr>
                <w:rFonts w:ascii="Comic Sans MS" w:hAnsi="Comic Sans MS" w:eastAsia="Century Gothic" w:cstheme="majorHAnsi"/>
                <w:sz w:val="18"/>
                <w:szCs w:val="20"/>
                <w:u w:val="single"/>
                <w:lang w:val="en-US" w:eastAsia="en-US"/>
              </w:rPr>
              <w:t>Strand 6: Cohesion</w:t>
            </w:r>
          </w:p>
          <w:p w:rsidRPr="001174A9" w:rsidR="006A5E9F" w:rsidP="006A5E9F" w:rsidRDefault="006A5E9F" w14:paraId="7C887C77" w14:textId="77777777">
            <w:pPr>
              <w:widowControl w:val="0"/>
              <w:spacing w:before="28" w:line="240" w:lineRule="exact"/>
              <w:ind w:left="70" w:right="158"/>
              <w:rPr>
                <w:rFonts w:ascii="Comic Sans MS" w:hAnsi="Comic Sans MS" w:eastAsia="Century Gothic" w:cstheme="majorHAnsi"/>
                <w:sz w:val="18"/>
                <w:szCs w:val="20"/>
                <w:lang w:val="en-US" w:eastAsia="en-US"/>
              </w:rPr>
            </w:pPr>
          </w:p>
          <w:p w:rsidRPr="001174A9" w:rsidR="006A5E9F" w:rsidP="006A5E9F" w:rsidRDefault="006A5E9F" w14:paraId="1B1BDCA4" w14:textId="77777777">
            <w:pPr>
              <w:widowControl w:val="0"/>
              <w:spacing w:before="28" w:line="240" w:lineRule="exact"/>
              <w:ind w:left="70" w:right="158"/>
              <w:rPr>
                <w:rFonts w:ascii="Comic Sans MS" w:hAnsi="Comic Sans MS" w:eastAsia="Century Gothic" w:cstheme="majorHAnsi"/>
                <w:sz w:val="18"/>
                <w:szCs w:val="20"/>
                <w:lang w:val="en-US" w:eastAsia="en-US"/>
              </w:rPr>
            </w:pP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  <w:lang w:val="en-US" w:eastAsia="en-US"/>
              </w:rPr>
              <w:t>App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1"/>
                <w:sz w:val="18"/>
                <w:szCs w:val="20"/>
                <w:lang w:val="en-US" w:eastAsia="en-US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  <w:lang w:val="en-US" w:eastAsia="en-US"/>
              </w:rPr>
              <w:t xml:space="preserve">opriate choice of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  <w:lang w:val="en-US" w:eastAsia="en-US"/>
              </w:rPr>
              <w:t>pronoun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pacing w:val="-1"/>
                <w:sz w:val="18"/>
                <w:szCs w:val="20"/>
                <w:lang w:val="en-US" w:eastAsia="en-US"/>
              </w:rPr>
              <w:t xml:space="preserve">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  <w:lang w:val="en-US" w:eastAsia="en-US"/>
              </w:rPr>
              <w:t xml:space="preserve">or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  <w:lang w:val="en-US" w:eastAsia="en-US"/>
              </w:rPr>
              <w:t xml:space="preserve">noun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  <w:lang w:val="en-US" w:eastAsia="en-US"/>
              </w:rPr>
              <w:t>within and ac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1"/>
                <w:sz w:val="18"/>
                <w:szCs w:val="20"/>
                <w:lang w:val="en-US" w:eastAsia="en-US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  <w:lang w:val="en-US" w:eastAsia="en-US"/>
              </w:rPr>
              <w:t xml:space="preserve">oss 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z w:val="18"/>
                <w:szCs w:val="20"/>
                <w:lang w:val="en-US" w:eastAsia="en-US"/>
              </w:rPr>
              <w:t>sentences</w:t>
            </w:r>
            <w:r w:rsidRPr="001174A9">
              <w:rPr>
                <w:rFonts w:ascii="Comic Sans MS" w:hAnsi="Comic Sans MS" w:eastAsia="Century Gothic" w:cstheme="majorHAnsi"/>
                <w:b/>
                <w:bCs/>
                <w:color w:val="3271B4"/>
                <w:spacing w:val="-1"/>
                <w:sz w:val="18"/>
                <w:szCs w:val="20"/>
                <w:lang w:val="en-US" w:eastAsia="en-US"/>
              </w:rPr>
              <w:t xml:space="preserve"> 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  <w:lang w:val="en-US" w:eastAsia="en-US"/>
              </w:rPr>
              <w:t xml:space="preserve">to aid cohesion and avoid 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1"/>
                <w:sz w:val="18"/>
                <w:szCs w:val="20"/>
                <w:lang w:val="en-US" w:eastAsia="en-US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  <w:lang w:val="en-US" w:eastAsia="en-US"/>
              </w:rPr>
              <w:t>epetition.</w:t>
            </w:r>
          </w:p>
          <w:p w:rsidRPr="001174A9" w:rsidR="006A5E9F" w:rsidP="006A5E9F" w:rsidRDefault="006A5E9F" w14:paraId="16EC395A" w14:textId="77777777">
            <w:pPr>
              <w:widowControl w:val="0"/>
              <w:spacing w:line="240" w:lineRule="exact"/>
              <w:ind w:left="70" w:right="132"/>
              <w:rPr>
                <w:rFonts w:ascii="Comic Sans MS" w:hAnsi="Comic Sans MS" w:eastAsia="Century Gothic" w:cstheme="majorHAnsi"/>
                <w:sz w:val="18"/>
                <w:szCs w:val="20"/>
                <w:lang w:val="en-US" w:eastAsia="en-US"/>
              </w:rPr>
            </w:pPr>
            <w:r w:rsidRPr="001174A9">
              <w:rPr>
                <w:rFonts w:ascii="Comic Sans MS" w:hAnsi="Comic Sans MS" w:eastAsia="Century Gothic" w:cstheme="majorHAnsi"/>
                <w:color w:val="231F20"/>
                <w:sz w:val="18"/>
                <w:szCs w:val="20"/>
                <w:lang w:val="en-US" w:eastAsia="en-US"/>
              </w:rPr>
              <w:t>(Link with teaching of noun/noun phrases.)</w:t>
            </w:r>
          </w:p>
          <w:p w:rsidRPr="001174A9" w:rsidR="006A5E9F" w:rsidP="006A5E9F" w:rsidRDefault="006A5E9F" w14:paraId="7F60E6E4" w14:textId="77777777">
            <w:pPr>
              <w:widowControl w:val="0"/>
              <w:spacing w:before="11" w:line="220" w:lineRule="exact"/>
              <w:rPr>
                <w:rFonts w:ascii="Comic Sans MS" w:hAnsi="Comic Sans MS" w:eastAsia="Calibri" w:cstheme="majorHAnsi"/>
                <w:sz w:val="18"/>
                <w:szCs w:val="20"/>
                <w:lang w:val="en-US" w:eastAsia="en-US"/>
              </w:rPr>
            </w:pPr>
          </w:p>
          <w:p w:rsidRPr="001174A9" w:rsidR="006A5E9F" w:rsidP="006A5E9F" w:rsidRDefault="006A5E9F" w14:paraId="4386B7AF" w14:textId="77777777">
            <w:pPr>
              <w:widowControl w:val="0"/>
              <w:spacing w:line="240" w:lineRule="auto"/>
              <w:ind w:left="70" w:right="83"/>
              <w:rPr>
                <w:rFonts w:ascii="Comic Sans MS" w:hAnsi="Comic Sans MS" w:eastAsia="Century Gothic" w:cstheme="majorHAnsi"/>
                <w:sz w:val="18"/>
                <w:szCs w:val="20"/>
                <w:lang w:val="en-US" w:eastAsia="en-US"/>
              </w:rPr>
            </w:pPr>
            <w:r w:rsidRPr="001174A9">
              <w:rPr>
                <w:rFonts w:ascii="Comic Sans MS" w:hAnsi="Comic Sans MS" w:eastAsia="Century Gothic" w:cstheme="majorHAnsi"/>
                <w:color w:val="DD1768"/>
                <w:sz w:val="18"/>
                <w:szCs w:val="20"/>
                <w:lang w:val="en-US" w:eastAsia="en-US"/>
              </w:rPr>
              <w:t>p</w:t>
            </w:r>
            <w:r w:rsidRPr="001174A9">
              <w:rPr>
                <w:rFonts w:ascii="Comic Sans MS" w:hAnsi="Comic Sans MS" w:eastAsia="Century Gothic" w:cstheme="majorHAnsi"/>
                <w:color w:val="DD1768"/>
                <w:spacing w:val="-1"/>
                <w:sz w:val="18"/>
                <w:szCs w:val="20"/>
                <w:lang w:val="en-US" w:eastAsia="en-US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DD1768"/>
                <w:sz w:val="18"/>
                <w:szCs w:val="20"/>
                <w:lang w:val="en-US" w:eastAsia="en-US"/>
              </w:rPr>
              <w:t>onoun</w:t>
            </w:r>
          </w:p>
          <w:p w:rsidRPr="001174A9" w:rsidR="006A5E9F" w:rsidP="006A5E9F" w:rsidRDefault="006A5E9F" w14:paraId="22417BFC" w14:textId="77777777">
            <w:pPr>
              <w:widowControl w:val="0"/>
              <w:spacing w:line="240" w:lineRule="exact"/>
              <w:ind w:left="70" w:right="83"/>
              <w:rPr>
                <w:rFonts w:ascii="Comic Sans MS" w:hAnsi="Comic Sans MS" w:eastAsia="Century Gothic" w:cstheme="majorHAnsi"/>
                <w:sz w:val="18"/>
                <w:szCs w:val="20"/>
                <w:lang w:val="en-US" w:eastAsia="en-US"/>
              </w:rPr>
            </w:pPr>
            <w:r w:rsidRPr="001174A9">
              <w:rPr>
                <w:rFonts w:ascii="Comic Sans MS" w:hAnsi="Comic Sans MS" w:eastAsia="Century Gothic" w:cstheme="majorHAnsi"/>
                <w:color w:val="DD1768"/>
                <w:sz w:val="18"/>
                <w:szCs w:val="20"/>
                <w:lang w:val="en-US" w:eastAsia="en-US"/>
              </w:rPr>
              <w:t>possessive p</w:t>
            </w:r>
            <w:r w:rsidRPr="001174A9">
              <w:rPr>
                <w:rFonts w:ascii="Comic Sans MS" w:hAnsi="Comic Sans MS" w:eastAsia="Century Gothic" w:cstheme="majorHAnsi"/>
                <w:color w:val="DD1768"/>
                <w:spacing w:val="-1"/>
                <w:sz w:val="18"/>
                <w:szCs w:val="20"/>
                <w:lang w:val="en-US" w:eastAsia="en-US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DD1768"/>
                <w:sz w:val="18"/>
                <w:szCs w:val="20"/>
                <w:lang w:val="en-US" w:eastAsia="en-US"/>
              </w:rPr>
              <w:t>onoun</w:t>
            </w:r>
          </w:p>
          <w:p w:rsidRPr="001174A9" w:rsidR="006A5E9F" w:rsidP="006A5E9F" w:rsidRDefault="006A5E9F" w14:paraId="453E29FE" w14:textId="77777777">
            <w:pPr>
              <w:widowControl w:val="0"/>
              <w:spacing w:before="96" w:line="240" w:lineRule="auto"/>
              <w:ind w:left="538" w:right="2172"/>
              <w:rPr>
                <w:rFonts w:ascii="Comic Sans MS" w:hAnsi="Comic Sans MS" w:eastAsia="Times New Roman" w:cstheme="majorHAnsi"/>
                <w:sz w:val="18"/>
                <w:szCs w:val="20"/>
                <w:lang w:val="en-US" w:eastAsia="en-US"/>
              </w:rPr>
            </w:pPr>
          </w:p>
          <w:p w:rsidRPr="001174A9" w:rsidR="006A5E9F" w:rsidP="006A5E9F" w:rsidRDefault="006A5E9F" w14:paraId="7CDDDEFE" w14:textId="77777777">
            <w:pPr>
              <w:widowControl w:val="0"/>
              <w:spacing w:before="96" w:line="240" w:lineRule="exact"/>
              <w:ind w:left="70" w:right="626"/>
              <w:jc w:val="both"/>
              <w:rPr>
                <w:rFonts w:ascii="Comic Sans MS" w:hAnsi="Comic Sans MS" w:eastAsia="Century Gothic" w:cstheme="majorHAnsi"/>
                <w:sz w:val="18"/>
                <w:szCs w:val="20"/>
                <w:lang w:val="en-US" w:eastAsia="en-US"/>
              </w:rPr>
            </w:pP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  <w:lang w:val="en-US" w:eastAsia="en-US"/>
              </w:rPr>
              <w:t>Int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1"/>
                <w:sz w:val="18"/>
                <w:szCs w:val="20"/>
                <w:lang w:val="en-US" w:eastAsia="en-US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  <w:lang w:val="en-US" w:eastAsia="en-US"/>
              </w:rPr>
              <w:t>oduction to paragraphs as a way to g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1"/>
                <w:sz w:val="18"/>
                <w:szCs w:val="20"/>
                <w:lang w:val="en-US" w:eastAsia="en-US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  <w:lang w:val="en-US" w:eastAsia="en-US"/>
              </w:rPr>
              <w:t>oup</w:t>
            </w:r>
          </w:p>
          <w:p w:rsidRPr="001174A9" w:rsidR="006A5E9F" w:rsidP="006A5E9F" w:rsidRDefault="006A5E9F" w14:paraId="66C0C1CA" w14:textId="77777777">
            <w:pPr>
              <w:widowControl w:val="0"/>
              <w:spacing w:line="236" w:lineRule="exact"/>
              <w:ind w:left="70" w:right="83"/>
              <w:rPr>
                <w:rFonts w:ascii="Comic Sans MS" w:hAnsi="Comic Sans MS" w:eastAsia="Century Gothic" w:cstheme="majorHAnsi"/>
                <w:sz w:val="18"/>
                <w:szCs w:val="20"/>
                <w:lang w:val="en-US" w:eastAsia="en-US"/>
              </w:rPr>
            </w:pPr>
            <w:r w:rsidRPr="001174A9">
              <w:rPr>
                <w:rFonts w:ascii="Comic Sans MS" w:hAnsi="Comic Sans MS" w:eastAsia="Century Gothic" w:cstheme="majorHAnsi"/>
                <w:color w:val="3271B4"/>
                <w:spacing w:val="-1"/>
                <w:sz w:val="18"/>
                <w:szCs w:val="20"/>
                <w:lang w:val="en-US" w:eastAsia="en-US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  <w:lang w:val="en-US" w:eastAsia="en-US"/>
              </w:rPr>
              <w:t>elated material.</w:t>
            </w:r>
          </w:p>
          <w:p w:rsidRPr="001174A9" w:rsidR="006A5E9F" w:rsidP="006A5E9F" w:rsidRDefault="006A5E9F" w14:paraId="0BD7449E" w14:textId="77777777">
            <w:pPr>
              <w:widowControl w:val="0"/>
              <w:spacing w:before="4" w:line="240" w:lineRule="exact"/>
              <w:rPr>
                <w:rFonts w:ascii="Comic Sans MS" w:hAnsi="Comic Sans MS" w:eastAsia="Calibri" w:cstheme="majorHAnsi"/>
                <w:sz w:val="18"/>
                <w:szCs w:val="20"/>
                <w:lang w:val="en-US" w:eastAsia="en-US"/>
              </w:rPr>
            </w:pPr>
          </w:p>
          <w:p w:rsidRPr="001174A9" w:rsidR="006A5E9F" w:rsidP="006A5E9F" w:rsidRDefault="006A5E9F" w14:paraId="5C7019E5" w14:textId="77777777">
            <w:pPr>
              <w:widowControl w:val="0"/>
              <w:spacing w:line="240" w:lineRule="exact"/>
              <w:ind w:left="70" w:right="165"/>
              <w:rPr>
                <w:rFonts w:ascii="Comic Sans MS" w:hAnsi="Comic Sans MS" w:eastAsia="Century Gothic" w:cstheme="majorHAnsi"/>
                <w:sz w:val="18"/>
                <w:szCs w:val="20"/>
                <w:lang w:val="en-US" w:eastAsia="en-US"/>
              </w:rPr>
            </w:pP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  <w:lang w:val="en-US" w:eastAsia="en-US"/>
              </w:rPr>
              <w:t>Headings and sub- headings to aid p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1"/>
                <w:sz w:val="18"/>
                <w:szCs w:val="20"/>
                <w:lang w:val="en-US" w:eastAsia="en-US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  <w:lang w:val="en-US" w:eastAsia="en-US"/>
              </w:rPr>
              <w:t>esentation.</w:t>
            </w:r>
          </w:p>
          <w:p w:rsidRPr="001174A9" w:rsidR="006A5E9F" w:rsidP="006A5E9F" w:rsidRDefault="006A5E9F" w14:paraId="539E3E62" w14:textId="77777777">
            <w:pPr>
              <w:widowControl w:val="0"/>
              <w:spacing w:line="240" w:lineRule="exact"/>
              <w:rPr>
                <w:rFonts w:ascii="Comic Sans MS" w:hAnsi="Comic Sans MS" w:eastAsia="Calibri" w:cstheme="majorHAnsi"/>
                <w:sz w:val="18"/>
                <w:szCs w:val="20"/>
                <w:lang w:val="en-US" w:eastAsia="en-US"/>
              </w:rPr>
            </w:pPr>
          </w:p>
          <w:p w:rsidRPr="001174A9" w:rsidR="006A5E9F" w:rsidP="006A5E9F" w:rsidRDefault="006A5E9F" w14:paraId="1DB776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  <w:lang w:val="en-US" w:eastAsia="en-US"/>
              </w:rPr>
              <w:t>Use of paragraphs to organise ideas a</w:t>
            </w:r>
            <w:r w:rsidRPr="001174A9">
              <w:rPr>
                <w:rFonts w:ascii="Comic Sans MS" w:hAnsi="Comic Sans MS" w:eastAsia="Century Gothic" w:cstheme="majorHAnsi"/>
                <w:color w:val="3271B4"/>
                <w:spacing w:val="-1"/>
                <w:sz w:val="18"/>
                <w:szCs w:val="20"/>
                <w:lang w:val="en-US" w:eastAsia="en-US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3271B4"/>
                <w:sz w:val="18"/>
                <w:szCs w:val="20"/>
                <w:lang w:val="en-US" w:eastAsia="en-US"/>
              </w:rPr>
              <w:t xml:space="preserve">ound a theme. </w:t>
            </w:r>
            <w:r w:rsidRPr="001174A9">
              <w:rPr>
                <w:rFonts w:ascii="Comic Sans MS" w:hAnsi="Comic Sans MS" w:eastAsia="Century Gothic" w:cstheme="majorHAnsi"/>
                <w:color w:val="231F20"/>
                <w:sz w:val="18"/>
                <w:szCs w:val="20"/>
                <w:lang w:val="en-US" w:eastAsia="en-US"/>
              </w:rPr>
              <w:t>(</w:t>
            </w:r>
            <w:r w:rsidRPr="001174A9">
              <w:rPr>
                <w:rFonts w:ascii="Comic Sans MS" w:hAnsi="Comic Sans MS" w:eastAsia="Century Gothic" w:cstheme="majorHAnsi"/>
                <w:color w:val="231F20"/>
                <w:spacing w:val="-10"/>
                <w:sz w:val="18"/>
                <w:szCs w:val="20"/>
                <w:lang w:val="en-US" w:eastAsia="en-US"/>
              </w:rPr>
              <w:t>T</w:t>
            </w:r>
            <w:r w:rsidRPr="001174A9">
              <w:rPr>
                <w:rFonts w:ascii="Comic Sans MS" w:hAnsi="Comic Sans MS" w:eastAsia="Century Gothic" w:cstheme="majorHAnsi"/>
                <w:color w:val="231F20"/>
                <w:sz w:val="18"/>
                <w:szCs w:val="20"/>
                <w:lang w:val="en-US" w:eastAsia="en-US"/>
              </w:rPr>
              <w:t>o be taught th</w:t>
            </w:r>
            <w:r w:rsidRPr="001174A9">
              <w:rPr>
                <w:rFonts w:ascii="Comic Sans MS" w:hAnsi="Comic Sans MS" w:eastAsia="Century Gothic" w:cstheme="majorHAnsi"/>
                <w:color w:val="231F20"/>
                <w:spacing w:val="-1"/>
                <w:sz w:val="18"/>
                <w:szCs w:val="20"/>
                <w:lang w:val="en-US" w:eastAsia="en-US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231F20"/>
                <w:sz w:val="18"/>
                <w:szCs w:val="20"/>
                <w:lang w:val="en-US" w:eastAsia="en-US"/>
              </w:rPr>
              <w:t>ough teaching and lea</w:t>
            </w:r>
            <w:r w:rsidRPr="001174A9">
              <w:rPr>
                <w:rFonts w:ascii="Comic Sans MS" w:hAnsi="Comic Sans MS" w:eastAsia="Century Gothic" w:cstheme="majorHAnsi"/>
                <w:color w:val="231F20"/>
                <w:spacing w:val="4"/>
                <w:sz w:val="18"/>
                <w:szCs w:val="20"/>
                <w:lang w:val="en-US" w:eastAsia="en-US"/>
              </w:rPr>
              <w:t>r</w:t>
            </w:r>
            <w:r w:rsidRPr="001174A9">
              <w:rPr>
                <w:rFonts w:ascii="Comic Sans MS" w:hAnsi="Comic Sans MS" w:eastAsia="Century Gothic" w:cstheme="majorHAnsi"/>
                <w:color w:val="231F20"/>
                <w:sz w:val="18"/>
                <w:szCs w:val="20"/>
                <w:lang w:val="en-US" w:eastAsia="en-US"/>
              </w:rPr>
              <w:t>ning sequences.)</w:t>
            </w: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 xml:space="preserve"> </w:t>
            </w:r>
          </w:p>
          <w:p w:rsidRPr="001174A9" w:rsidR="006A5E9F" w:rsidP="006A5E9F" w:rsidRDefault="006A5E9F" w14:paraId="0741B2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373884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4D8B39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66A58F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0637DF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62733B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6DFF27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2B6FD249" w14:textId="78CC0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5558850A" w14:textId="2B72D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  <w:u w:val="single"/>
              </w:rPr>
            </w:pP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  <w:u w:val="single"/>
              </w:rPr>
              <w:t>Strand 7: Punctuation</w:t>
            </w:r>
          </w:p>
          <w:p w:rsidRPr="001174A9" w:rsidR="006A5E9F" w:rsidP="006A5E9F" w:rsidRDefault="006A5E9F" w14:paraId="181FB1F5" w14:textId="6210A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1C313EFB" w14:textId="602DE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sz w:val="18"/>
                <w:szCs w:val="20"/>
              </w:rPr>
              <w:t>Sentence demarcation</w:t>
            </w:r>
          </w:p>
          <w:p w:rsidRPr="001174A9" w:rsidR="006A5E9F" w:rsidP="006A5E9F" w:rsidRDefault="006A5E9F" w14:paraId="0EDA2F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>Continue encouraging demarcation of sentences accurately</w:t>
            </w:r>
          </w:p>
          <w:p w:rsidRPr="001174A9" w:rsidR="006A5E9F" w:rsidP="006A5E9F" w:rsidRDefault="006A5E9F" w14:paraId="6366ED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>throughout, using capital letters, full stops, question marks and exclamation marks.</w:t>
            </w:r>
          </w:p>
          <w:p w:rsidRPr="001174A9" w:rsidR="006A5E9F" w:rsidP="006A5E9F" w:rsidRDefault="006A5E9F" w14:paraId="284932B1" w14:textId="03929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12EA733F" w14:textId="5AFB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sz w:val="18"/>
                <w:szCs w:val="20"/>
              </w:rPr>
              <w:t>Commas</w:t>
            </w:r>
          </w:p>
          <w:p w:rsidRPr="001174A9" w:rsidR="006A5E9F" w:rsidP="006A5E9F" w:rsidRDefault="006A5E9F" w14:paraId="638FDE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>Use of commas after</w:t>
            </w:r>
          </w:p>
          <w:p w:rsidRPr="001174A9" w:rsidR="006A5E9F" w:rsidP="006A5E9F" w:rsidRDefault="006A5E9F" w14:paraId="215CC7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>fronted adverbials</w:t>
            </w:r>
          </w:p>
          <w:p w:rsidRPr="001174A9" w:rsidR="006A5E9F" w:rsidP="006A5E9F" w:rsidRDefault="006A5E9F" w14:paraId="7F5924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2FA09480" w14:textId="6F9AA1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>Continue teaching of using commas to separate items in a list and extend this to work on lists of adverbials.</w:t>
            </w:r>
          </w:p>
          <w:p w:rsidRPr="001174A9" w:rsidR="006A5E9F" w:rsidP="006A5E9F" w:rsidRDefault="006A5E9F" w14:paraId="1392EACF" w14:textId="407E6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4CEDA153" w14:textId="1B728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sz w:val="18"/>
                <w:szCs w:val="20"/>
              </w:rPr>
              <w:t>Apostrophes for contraction</w:t>
            </w:r>
          </w:p>
          <w:p w:rsidRPr="001174A9" w:rsidR="006A5E9F" w:rsidP="006A5E9F" w:rsidRDefault="006A5E9F" w14:paraId="6FB7E5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>Consolidate use of apostrophes for contraction</w:t>
            </w:r>
          </w:p>
          <w:p w:rsidRPr="001174A9" w:rsidR="006A5E9F" w:rsidP="006A5E9F" w:rsidRDefault="006A5E9F" w14:paraId="068E1C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21A9A8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40C0B3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sz w:val="18"/>
                <w:szCs w:val="20"/>
              </w:rPr>
              <w:t xml:space="preserve">Apostrophes for possession. </w:t>
            </w:r>
          </w:p>
          <w:p w:rsidRPr="001174A9" w:rsidR="006A5E9F" w:rsidP="006A5E9F" w:rsidRDefault="006A5E9F" w14:paraId="7AE73DCD" w14:textId="3CE16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>Apostrophes to mark singular and plural possession (for example, the girl’s name, the girls’ names).</w:t>
            </w:r>
          </w:p>
          <w:p w:rsidRPr="001174A9" w:rsidR="006A5E9F" w:rsidP="006A5E9F" w:rsidRDefault="006A5E9F" w14:paraId="05A4D0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2F7694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056037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sz w:val="18"/>
                <w:szCs w:val="20"/>
              </w:rPr>
              <w:t>Speech</w:t>
            </w:r>
          </w:p>
          <w:p w:rsidRPr="001174A9" w:rsidR="006A5E9F" w:rsidP="006A5E9F" w:rsidRDefault="006A5E9F" w14:paraId="02783B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>Use of inverted commas and other punctuation to indicate direct speech (for</w:t>
            </w:r>
          </w:p>
          <w:p w:rsidRPr="001174A9" w:rsidR="006A5E9F" w:rsidP="006A5E9F" w:rsidRDefault="006A5E9F" w14:paraId="598F230B" w14:textId="63404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  <w:t>example, a comma after the reporting clause; end punctuation within inverted commas: The conductor shouted, ‘Sit down!’)</w:t>
            </w:r>
          </w:p>
          <w:p w:rsidRPr="001174A9" w:rsidR="006A5E9F" w:rsidP="006A5E9F" w:rsidRDefault="006A5E9F" w14:paraId="340E3B31" w14:textId="21018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  <w:p w:rsidRPr="001174A9" w:rsidR="006A5E9F" w:rsidP="006A5E9F" w:rsidRDefault="006A5E9F" w14:paraId="455118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F945A3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F945A3"/>
                <w:sz w:val="18"/>
                <w:szCs w:val="20"/>
              </w:rPr>
              <w:t xml:space="preserve">direct speech </w:t>
            </w:r>
          </w:p>
          <w:p w:rsidRPr="001174A9" w:rsidR="006A5E9F" w:rsidP="006A5E9F" w:rsidRDefault="006A5E9F" w14:paraId="5377480A" w14:textId="45A42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F945A3"/>
                <w:sz w:val="18"/>
                <w:szCs w:val="20"/>
              </w:rPr>
            </w:pPr>
            <w:r w:rsidRPr="001174A9">
              <w:rPr>
                <w:rFonts w:ascii="Comic Sans MS" w:hAnsi="Comic Sans MS" w:eastAsia="Century Gothic" w:cstheme="majorHAnsi"/>
                <w:color w:val="F945A3"/>
                <w:sz w:val="18"/>
                <w:szCs w:val="20"/>
              </w:rPr>
              <w:t>speech marks</w:t>
            </w:r>
          </w:p>
          <w:p w:rsidRPr="001174A9" w:rsidR="006A5E9F" w:rsidP="006A5E9F" w:rsidRDefault="006A5E9F" w14:paraId="7BE2F6FC" w14:textId="757E32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Century Gothic" w:cstheme="majorHAnsi"/>
                <w:color w:val="00B050"/>
                <w:sz w:val="18"/>
                <w:szCs w:val="20"/>
              </w:rPr>
            </w:pPr>
          </w:p>
        </w:tc>
      </w:tr>
      <w:tr w:rsidRPr="001174A9" w:rsidR="00D657F5" w:rsidTr="5E45AFBA" w14:paraId="5C4DBB9F" w14:textId="77777777">
        <w:trPr>
          <w:trHeight w:val="29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4638607A" w14:textId="77777777">
            <w:pPr>
              <w:widowControl w:val="0"/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8"/>
                <w:szCs w:val="20"/>
              </w:rPr>
              <w:t>Grammar and punctuation</w:t>
            </w:r>
          </w:p>
          <w:p w:rsidRPr="001174A9" w:rsidR="006A5E9F" w:rsidP="006A5E9F" w:rsidRDefault="006A5E9F" w14:paraId="50EDD1D8" w14:textId="7DCC363C">
            <w:pPr>
              <w:widowControl w:val="0"/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8"/>
                <w:szCs w:val="20"/>
              </w:rPr>
              <w:t>No Nonsense Grammar</w:t>
            </w:r>
          </w:p>
        </w:tc>
        <w:tc>
          <w:tcPr>
            <w:tcW w:w="23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68A7B268" w14:textId="4244D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8"/>
                <w:szCs w:val="20"/>
              </w:rPr>
              <w:t>p47-53</w:t>
            </w:r>
          </w:p>
        </w:tc>
        <w:tc>
          <w:tcPr>
            <w:tcW w:w="2326" w:type="dxa"/>
            <w:gridSpan w:val="2"/>
            <w:shd w:val="clear" w:color="auto" w:fill="auto"/>
            <w:tcMar/>
          </w:tcPr>
          <w:p w:rsidRPr="001174A9" w:rsidR="006A5E9F" w:rsidP="006A5E9F" w:rsidRDefault="006A5E9F" w14:paraId="4E982515" w14:textId="65E8C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8"/>
                <w:szCs w:val="20"/>
              </w:rPr>
              <w:t>P54-60</w:t>
            </w: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74F2ED3A" w14:textId="4A69A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8"/>
                <w:szCs w:val="20"/>
              </w:rPr>
              <w:t>P61-67</w:t>
            </w:r>
          </w:p>
        </w:tc>
        <w:tc>
          <w:tcPr>
            <w:tcW w:w="2327" w:type="dxa"/>
            <w:gridSpan w:val="2"/>
            <w:tcMar/>
          </w:tcPr>
          <w:p w:rsidRPr="001174A9" w:rsidR="006A5E9F" w:rsidP="006A5E9F" w:rsidRDefault="006A5E9F" w14:paraId="7220C211" w14:textId="1F95D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8"/>
                <w:szCs w:val="20"/>
              </w:rPr>
              <w:t>P68-70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2949CB5A" w14:textId="7AE54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8"/>
                <w:szCs w:val="20"/>
              </w:rPr>
              <w:t>P54 (nouns and pronouns)</w:t>
            </w:r>
          </w:p>
          <w:p w:rsidRPr="001174A9" w:rsidR="006A5E9F" w:rsidP="006A5E9F" w:rsidRDefault="006A5E9F" w14:paraId="4A05B5AD" w14:textId="436F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</w:p>
          <w:p w:rsidRPr="001174A9" w:rsidR="006A5E9F" w:rsidP="006A5E9F" w:rsidRDefault="006A5E9F" w14:paraId="4A120663" w14:textId="2859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8"/>
                <w:szCs w:val="20"/>
              </w:rPr>
              <w:t>No lessons in NNG that link to paragraphs or layout- teach through a text.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0238E8F5" w14:textId="7E82CE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</w:p>
        </w:tc>
      </w:tr>
      <w:tr w:rsidRPr="001174A9" w:rsidR="00D657F5" w:rsidTr="5E45AFBA" w14:paraId="6244AB43" w14:textId="77777777">
        <w:trPr>
          <w:trHeight w:val="731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2ACF6EB8" w14:textId="77777777">
            <w:pPr>
              <w:widowControl w:val="0"/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8"/>
                <w:szCs w:val="20"/>
              </w:rPr>
              <w:t>Spelling and Punctuation</w:t>
            </w:r>
          </w:p>
          <w:p w:rsidRPr="001174A9" w:rsidR="006A5E9F" w:rsidP="006A5E9F" w:rsidRDefault="006A5E9F" w14:paraId="079060E3" w14:textId="77777777">
            <w:pPr>
              <w:widowControl w:val="0"/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8"/>
                <w:szCs w:val="20"/>
              </w:rPr>
              <w:t>No Nonsense spelling</w:t>
            </w:r>
          </w:p>
          <w:p w:rsidRPr="001174A9" w:rsidR="006A5E9F" w:rsidP="006A5E9F" w:rsidRDefault="006A5E9F" w14:paraId="3DA933F7" w14:textId="29A069C3">
            <w:pPr>
              <w:widowControl w:val="0"/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8"/>
                <w:szCs w:val="20"/>
              </w:rPr>
              <w:t>(Year 3 Spellings)</w:t>
            </w:r>
          </w:p>
        </w:tc>
        <w:tc>
          <w:tcPr>
            <w:tcW w:w="23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781E77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Revise</w:t>
            </w:r>
          </w:p>
          <w:p w:rsidRPr="001174A9" w:rsidR="006A5E9F" w:rsidP="006A5E9F" w:rsidRDefault="006A5E9F" w14:paraId="1AF1A295" w14:textId="36ABC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Suffixes from</w:t>
            </w:r>
            <w:r w:rsidRPr="001174A9">
              <w:rPr>
                <w:rFonts w:ascii="Comic Sans MS" w:hAnsi="Comic Sans MS" w:cstheme="majorHAnsi"/>
                <w:bCs/>
                <w:color w:val="231F20"/>
                <w:spacing w:val="-4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cstheme="majorHAnsi"/>
                <w:bCs/>
                <w:color w:val="231F20"/>
                <w:spacing w:val="-12"/>
                <w:sz w:val="18"/>
                <w:szCs w:val="20"/>
              </w:rPr>
              <w:t>Y</w:t>
            </w: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ear 2 (‘-s’, ‘-es’, ‘-e</w:t>
            </w:r>
            <w:r w:rsidRPr="001174A9">
              <w:rPr>
                <w:rFonts w:ascii="Comic Sans MS" w:hAnsi="Comic Sans MS" w:cstheme="majorHAnsi"/>
                <w:bCs/>
                <w:color w:val="231F20"/>
                <w:spacing w:val="7"/>
                <w:sz w:val="18"/>
                <w:szCs w:val="20"/>
              </w:rPr>
              <w:t>r</w:t>
            </w: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’, ‘-ed’, ‘-ing’)</w:t>
            </w:r>
          </w:p>
          <w:p w:rsidRPr="001174A9" w:rsidR="006A5E9F" w:rsidP="006A5E9F" w:rsidRDefault="006A5E9F" w14:paraId="7AF8AA07" w14:textId="1BEA1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0E2BB014" w14:textId="77777777">
            <w:pPr>
              <w:pStyle w:val="TableParagraph"/>
              <w:spacing w:before="61" w:line="250" w:lineRule="auto"/>
              <w:ind w:right="957"/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  <w:t xml:space="preserve">Revise </w:t>
            </w:r>
          </w:p>
          <w:p w:rsidRPr="001174A9" w:rsidR="006A5E9F" w:rsidP="006A5E9F" w:rsidRDefault="006A5E9F" w14:paraId="29155E09" w14:textId="77777777">
            <w:pPr>
              <w:pStyle w:val="TableParagraph"/>
              <w:spacing w:before="61" w:line="250" w:lineRule="auto"/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  <w:t xml:space="preserve">prefix un-’ </w:t>
            </w:r>
          </w:p>
          <w:p w:rsidRPr="001174A9" w:rsidR="006A5E9F" w:rsidP="006A5E9F" w:rsidRDefault="006A5E9F" w14:paraId="71AC76CB" w14:textId="77777777">
            <w:pPr>
              <w:pStyle w:val="TableParagraph"/>
              <w:spacing w:before="61" w:line="250" w:lineRule="auto"/>
              <w:ind w:right="957"/>
              <w:rPr>
                <w:rFonts w:ascii="Comic Sans MS" w:hAnsi="Comic Sans MS" w:eastAsia="Arial" w:cstheme="majorHAnsi"/>
                <w:bCs/>
                <w:color w:val="4BACC6" w:themeColor="accent5"/>
                <w:spacing w:val="-15"/>
                <w:sz w:val="18"/>
                <w:szCs w:val="20"/>
              </w:rPr>
            </w:pPr>
          </w:p>
          <w:p w:rsidRPr="001174A9" w:rsidR="006A5E9F" w:rsidP="006A5E9F" w:rsidRDefault="006A5E9F" w14:paraId="68E0E7EB" w14:textId="2E9DAAC1">
            <w:pPr>
              <w:pStyle w:val="TableParagraph"/>
              <w:spacing w:before="61" w:line="250" w:lineRule="auto"/>
              <w:ind w:right="957"/>
              <w:rPr>
                <w:rFonts w:ascii="Comic Sans MS" w:hAnsi="Comic Sans MS" w:eastAsia="Arial" w:cstheme="majorHAnsi"/>
                <w:bCs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bCs/>
                <w:color w:val="4BACC6" w:themeColor="accent5"/>
                <w:spacing w:val="-15"/>
                <w:sz w:val="18"/>
                <w:szCs w:val="20"/>
              </w:rPr>
              <w:t>T</w:t>
            </w:r>
            <w:r w:rsidRPr="001174A9">
              <w:rPr>
                <w:rFonts w:ascii="Comic Sans MS" w:hAnsi="Comic Sans MS" w:eastAsia="Arial" w:cstheme="majorHAnsi"/>
                <w:bCs/>
                <w:color w:val="4BACC6" w:themeColor="accent5"/>
                <w:sz w:val="18"/>
                <w:szCs w:val="20"/>
              </w:rPr>
              <w:t>each prefix ‘dis-’</w:t>
            </w:r>
          </w:p>
          <w:p w:rsidRPr="001174A9" w:rsidR="006A5E9F" w:rsidP="006A5E9F" w:rsidRDefault="006A5E9F" w14:paraId="7F00AB5B" w14:textId="172E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color w:val="4BACC6" w:themeColor="accent5"/>
                <w:sz w:val="18"/>
                <w:szCs w:val="20"/>
                <w:lang w:val="en-US"/>
              </w:rPr>
            </w:pP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(</w:t>
            </w:r>
            <w:r w:rsidRPr="001174A9">
              <w:rPr>
                <w:rFonts w:ascii="Comic Sans MS" w:hAnsi="Comic Sans MS" w:cstheme="majorHAnsi"/>
                <w:bCs/>
                <w:i/>
                <w:color w:val="4BACC6" w:themeColor="accent5"/>
                <w:sz w:val="18"/>
                <w:szCs w:val="20"/>
              </w:rPr>
              <w:t>disappoint, disagree, disobey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)</w:t>
            </w:r>
          </w:p>
          <w:p w:rsidRPr="001174A9" w:rsidR="006A5E9F" w:rsidP="006A5E9F" w:rsidRDefault="006A5E9F" w14:paraId="361F0A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</w:p>
          <w:p w:rsidRPr="001174A9" w:rsidR="006A5E9F" w:rsidP="006A5E9F" w:rsidRDefault="006A5E9F" w14:paraId="56187E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Revise</w:t>
            </w:r>
          </w:p>
          <w:p w:rsidRPr="001174A9" w:rsidR="006A5E9F" w:rsidP="006A5E9F" w:rsidRDefault="006A5E9F" w14:paraId="683A37FE" w14:textId="3CCE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From</w:t>
            </w:r>
            <w:r w:rsidRPr="001174A9">
              <w:rPr>
                <w:rFonts w:ascii="Comic Sans MS" w:hAnsi="Comic Sans MS" w:cstheme="majorHAnsi"/>
                <w:bCs/>
                <w:color w:val="231F20"/>
                <w:spacing w:val="-4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cstheme="majorHAnsi"/>
                <w:bCs/>
                <w:color w:val="231F20"/>
                <w:spacing w:val="-12"/>
                <w:sz w:val="18"/>
                <w:szCs w:val="20"/>
              </w:rPr>
              <w:t>Y</w:t>
            </w: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ear 2:</w:t>
            </w:r>
            <w:r w:rsidRPr="001174A9">
              <w:rPr>
                <w:rFonts w:ascii="Comic Sans MS" w:hAnsi="Comic Sans MS" w:cstheme="majorHAnsi"/>
                <w:bCs/>
                <w:color w:val="231F20"/>
                <w:spacing w:val="-8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Apostrophes for contractions</w:t>
            </w:r>
          </w:p>
          <w:p w:rsidRPr="001174A9" w:rsidR="006A5E9F" w:rsidP="006A5E9F" w:rsidRDefault="006A5E9F" w14:paraId="61250DCE" w14:textId="26BD6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6E12E4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Teach</w:t>
            </w:r>
          </w:p>
          <w:p w:rsidRPr="001174A9" w:rsidR="006A5E9F" w:rsidP="006A5E9F" w:rsidRDefault="006A5E9F" w14:paraId="4D785736" w14:textId="0A8A1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 xml:space="preserve">Rarer GPCs: words with the </w:t>
            </w:r>
            <w:r w:rsidRPr="001174A9">
              <w:rPr>
                <w:rFonts w:ascii="Comic Sans MS" w:hAnsi="Comic Sans MS" w:cstheme="majorHAnsi"/>
                <w:color w:val="4BACC6" w:themeColor="accent5"/>
                <w:sz w:val="18"/>
                <w:szCs w:val="20"/>
              </w:rPr>
              <w:t>/e</w:t>
            </w:r>
            <w:r w:rsidRPr="001174A9">
              <w:rPr>
                <w:rFonts w:ascii="Times New Roman" w:hAnsi="Times New Roman" w:cs="Times New Roman"/>
                <w:color w:val="4BACC6" w:themeColor="accent5"/>
                <w:sz w:val="18"/>
                <w:szCs w:val="20"/>
              </w:rPr>
              <w:t>ɪ</w:t>
            </w:r>
            <w:r w:rsidRPr="001174A9">
              <w:rPr>
                <w:rFonts w:ascii="Comic Sans MS" w:hAnsi="Comic Sans MS" w:cstheme="majorHAnsi"/>
                <w:color w:val="4BACC6" w:themeColor="accent5"/>
                <w:sz w:val="18"/>
                <w:szCs w:val="20"/>
              </w:rPr>
              <w:t xml:space="preserve">/ 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sound spelt ‘ei’ (</w:t>
            </w:r>
            <w:r w:rsidRPr="001174A9">
              <w:rPr>
                <w:rFonts w:ascii="Comic Sans MS" w:hAnsi="Comic Sans MS" w:cstheme="majorHAnsi"/>
                <w:bCs/>
                <w:i/>
                <w:color w:val="4BACC6" w:themeColor="accent5"/>
                <w:sz w:val="18"/>
                <w:szCs w:val="20"/>
              </w:rPr>
              <w:t>vein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), ‘eigh’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pacing w:val="-12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(</w:t>
            </w:r>
            <w:r w:rsidRPr="001174A9">
              <w:rPr>
                <w:rFonts w:ascii="Comic Sans MS" w:hAnsi="Comic Sans MS" w:cstheme="majorHAnsi"/>
                <w:bCs/>
                <w:i/>
                <w:color w:val="4BACC6" w:themeColor="accent5"/>
                <w:sz w:val="18"/>
                <w:szCs w:val="20"/>
              </w:rPr>
              <w:t>eight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), ‘aigh’ (</w:t>
            </w:r>
            <w:r w:rsidRPr="001174A9">
              <w:rPr>
                <w:rFonts w:ascii="Comic Sans MS" w:hAnsi="Comic Sans MS" w:cstheme="majorHAnsi"/>
                <w:bCs/>
                <w:i/>
                <w:color w:val="4BACC6" w:themeColor="accent5"/>
                <w:sz w:val="18"/>
                <w:szCs w:val="20"/>
              </w:rPr>
              <w:t>straight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) or ‘ey’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pacing w:val="-1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(</w:t>
            </w:r>
            <w:r w:rsidRPr="001174A9">
              <w:rPr>
                <w:rFonts w:ascii="Comic Sans MS" w:hAnsi="Comic Sans MS" w:cstheme="majorHAnsi"/>
                <w:bCs/>
                <w:i/>
                <w:color w:val="4BACC6" w:themeColor="accent5"/>
                <w:sz w:val="18"/>
                <w:szCs w:val="20"/>
              </w:rPr>
              <w:t>the</w:t>
            </w:r>
            <w:r w:rsidRPr="001174A9">
              <w:rPr>
                <w:rFonts w:ascii="Comic Sans MS" w:hAnsi="Comic Sans MS" w:cstheme="majorHAnsi"/>
                <w:bCs/>
                <w:i/>
                <w:color w:val="4BACC6" w:themeColor="accent5"/>
                <w:spacing w:val="-1"/>
                <w:sz w:val="18"/>
                <w:szCs w:val="20"/>
              </w:rPr>
              <w:t>y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)</w:t>
            </w:r>
          </w:p>
          <w:p w:rsidRPr="001174A9" w:rsidR="006A5E9F" w:rsidP="006A5E9F" w:rsidRDefault="006A5E9F" w14:paraId="229BD1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64B91C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Teach</w:t>
            </w:r>
          </w:p>
          <w:p w:rsidRPr="001174A9" w:rsidR="006A5E9F" w:rsidP="006A5E9F" w:rsidRDefault="006A5E9F" w14:paraId="43D32F1E" w14:textId="66159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Homophones (</w:t>
            </w:r>
            <w:r w:rsidRPr="001174A9">
              <w:rPr>
                <w:rFonts w:ascii="Comic Sans MS" w:hAnsi="Comic Sans MS" w:cstheme="majorHAnsi"/>
                <w:bCs/>
                <w:i/>
                <w:color w:val="4BACC6" w:themeColor="accent5"/>
                <w:sz w:val="18"/>
                <w:szCs w:val="20"/>
              </w:rPr>
              <w:t>brake/break, grate/great, eight/ate, weight/wait, son/su</w:t>
            </w:r>
            <w:r w:rsidRPr="001174A9">
              <w:rPr>
                <w:rFonts w:ascii="Comic Sans MS" w:hAnsi="Comic Sans MS" w:cstheme="majorHAnsi"/>
                <w:bCs/>
                <w:i/>
                <w:color w:val="4BACC6" w:themeColor="accent5"/>
                <w:spacing w:val="-1"/>
                <w:sz w:val="18"/>
                <w:szCs w:val="20"/>
              </w:rPr>
              <w:t>n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)</w:t>
            </w:r>
          </w:p>
        </w:tc>
        <w:tc>
          <w:tcPr>
            <w:tcW w:w="2326" w:type="dxa"/>
            <w:gridSpan w:val="2"/>
            <w:shd w:val="clear" w:color="auto" w:fill="auto"/>
            <w:tcMar/>
          </w:tcPr>
          <w:p w:rsidRPr="001174A9" w:rsidR="006A5E9F" w:rsidP="006A5E9F" w:rsidRDefault="006A5E9F" w14:paraId="67CE42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18"/>
                <w:szCs w:val="20"/>
              </w:rPr>
              <w:t xml:space="preserve">Revise </w:t>
            </w:r>
          </w:p>
          <w:p w:rsidRPr="001174A9" w:rsidR="006A5E9F" w:rsidP="006A5E9F" w:rsidRDefault="006A5E9F" w14:paraId="33F13441" w14:textId="49915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  <w:lang w:val="en-US"/>
              </w:rPr>
            </w:pPr>
            <w:r w:rsidRPr="001174A9">
              <w:rPr>
                <w:rFonts w:ascii="Comic Sans MS" w:hAnsi="Comic Sans MS" w:eastAsia="Imprima" w:cstheme="majorHAnsi"/>
                <w:bCs/>
                <w:sz w:val="18"/>
                <w:szCs w:val="20"/>
                <w:lang w:val="en-US"/>
              </w:rPr>
              <w:t>Statutory words learnt last half term</w:t>
            </w:r>
          </w:p>
          <w:p w:rsidRPr="001174A9" w:rsidR="006A5E9F" w:rsidP="006A5E9F" w:rsidRDefault="006A5E9F" w14:paraId="37BB97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Cs/>
                <w:sz w:val="18"/>
                <w:szCs w:val="20"/>
                <w:lang w:val="en-US"/>
              </w:rPr>
            </w:pPr>
            <w:r w:rsidRPr="001174A9">
              <w:rPr>
                <w:rFonts w:ascii="Comic Sans MS" w:hAnsi="Comic Sans MS" w:eastAsia="Imprima" w:cstheme="majorHAnsi"/>
                <w:bCs/>
                <w:sz w:val="18"/>
                <w:szCs w:val="20"/>
                <w:lang w:val="en-US"/>
              </w:rPr>
              <w:t>Strategies at the point of writing: Have a go</w:t>
            </w:r>
          </w:p>
          <w:p w:rsidRPr="001174A9" w:rsidR="006A5E9F" w:rsidP="006A5E9F" w:rsidRDefault="006A5E9F" w14:paraId="276F36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bCs/>
                <w:sz w:val="18"/>
                <w:szCs w:val="20"/>
                <w:lang w:val="en-US"/>
              </w:rPr>
            </w:pPr>
          </w:p>
          <w:p w:rsidRPr="001174A9" w:rsidR="006A5E9F" w:rsidP="006A5E9F" w:rsidRDefault="006A5E9F" w14:paraId="78FB7C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color w:val="231F20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color w:val="231F20"/>
                <w:sz w:val="18"/>
                <w:szCs w:val="20"/>
              </w:rPr>
              <w:t xml:space="preserve">Revise </w:t>
            </w:r>
          </w:p>
          <w:p w:rsidRPr="001174A9" w:rsidR="006A5E9F" w:rsidP="006A5E9F" w:rsidRDefault="006A5E9F" w14:paraId="42F99847" w14:textId="3D0EB9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Homophones</w:t>
            </w:r>
          </w:p>
          <w:p w:rsidRPr="001174A9" w:rsidR="006A5E9F" w:rsidP="006A5E9F" w:rsidRDefault="006A5E9F" w14:paraId="0EB0E7B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231F20"/>
                <w:spacing w:val="-12"/>
                <w:sz w:val="18"/>
                <w:szCs w:val="20"/>
              </w:rPr>
              <w:t>Revise Y</w:t>
            </w: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ear 2 prefixes and suffixes</w:t>
            </w:r>
          </w:p>
          <w:p w:rsidRPr="001174A9" w:rsidR="006A5E9F" w:rsidP="006A5E9F" w:rsidRDefault="006A5E9F" w14:paraId="7B678B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</w:pPr>
          </w:p>
          <w:p w:rsidRPr="001174A9" w:rsidR="006A5E9F" w:rsidP="006A5E9F" w:rsidRDefault="006A5E9F" w14:paraId="790557D6" w14:textId="02D90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Teach</w:t>
            </w:r>
          </w:p>
          <w:p w:rsidRPr="001174A9" w:rsidR="006A5E9F" w:rsidP="006A5E9F" w:rsidRDefault="006A5E9F" w14:paraId="34A3A6B5" w14:textId="62F20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Prefixes ‘mis-’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pacing w:val="-1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and ‘re-’</w:t>
            </w:r>
          </w:p>
          <w:p w:rsidRPr="001174A9" w:rsidR="006A5E9F" w:rsidP="006A5E9F" w:rsidRDefault="006A5E9F" w14:paraId="32E087C8" w14:textId="4A55A9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6AC5C13F" w14:textId="77777777">
            <w:pPr>
              <w:pStyle w:val="TableParagraph"/>
              <w:spacing w:before="61" w:line="250" w:lineRule="auto"/>
              <w:ind w:right="1489"/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color w:val="4BACC6" w:themeColor="accent5"/>
                <w:spacing w:val="-23"/>
                <w:sz w:val="18"/>
                <w:szCs w:val="20"/>
              </w:rPr>
              <w:t>T</w:t>
            </w:r>
            <w:r w:rsidRPr="001174A9"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  <w:t>each</w:t>
            </w:r>
          </w:p>
          <w:p w:rsidRPr="001174A9" w:rsidR="006A5E9F" w:rsidP="006A5E9F" w:rsidRDefault="006A5E9F" w14:paraId="3E9690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 xml:space="preserve">The </w:t>
            </w:r>
            <w:r w:rsidRPr="001174A9">
              <w:rPr>
                <w:rFonts w:ascii="Comic Sans MS" w:hAnsi="Comic Sans MS" w:cstheme="majorHAnsi"/>
                <w:color w:val="4BACC6" w:themeColor="accent5"/>
                <w:sz w:val="18"/>
                <w:szCs w:val="20"/>
              </w:rPr>
              <w:t>/</w:t>
            </w:r>
            <w:r w:rsidRPr="001174A9">
              <w:rPr>
                <w:rFonts w:ascii="Times New Roman" w:hAnsi="Times New Roman" w:cs="Times New Roman"/>
                <w:color w:val="4BACC6" w:themeColor="accent5"/>
                <w:sz w:val="18"/>
                <w:szCs w:val="20"/>
              </w:rPr>
              <w:t>ɪ</w:t>
            </w:r>
            <w:r w:rsidRPr="001174A9">
              <w:rPr>
                <w:rFonts w:ascii="Comic Sans MS" w:hAnsi="Comic Sans MS" w:cstheme="majorHAnsi"/>
                <w:color w:val="4BACC6" w:themeColor="accent5"/>
                <w:sz w:val="18"/>
                <w:szCs w:val="20"/>
              </w:rPr>
              <w:t xml:space="preserve">/ 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sound spelt ‘y’</w:t>
            </w:r>
          </w:p>
          <w:p w:rsidRPr="001174A9" w:rsidR="006A5E9F" w:rsidP="006A5E9F" w:rsidRDefault="006A5E9F" w14:paraId="77C4DF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6C9C01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color w:val="4BACC6" w:themeColor="accent5"/>
                <w:spacing w:val="-23"/>
                <w:sz w:val="18"/>
                <w:szCs w:val="20"/>
              </w:rPr>
              <w:t>T</w:t>
            </w:r>
            <w:r w:rsidRPr="001174A9">
              <w:rPr>
                <w:rFonts w:ascii="Comic Sans MS" w:hAnsi="Comic Sans MS" w:cstheme="majorHAnsi"/>
                <w:color w:val="4BACC6" w:themeColor="accent5"/>
                <w:sz w:val="18"/>
                <w:szCs w:val="20"/>
              </w:rPr>
              <w:t>each</w:t>
            </w:r>
          </w:p>
          <w:p w:rsidRPr="001174A9" w:rsidR="006A5E9F" w:rsidP="006A5E9F" w:rsidRDefault="006A5E9F" w14:paraId="1CD5218D" w14:textId="71267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color w:val="4BACC6" w:themeColor="accent5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Proofreading</w:t>
            </w:r>
          </w:p>
          <w:p w:rsidRPr="001174A9" w:rsidR="006A5E9F" w:rsidP="006A5E9F" w:rsidRDefault="006A5E9F" w14:paraId="78D9BA12" w14:textId="535E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53C44723" w14:textId="77777777">
            <w:pPr>
              <w:pStyle w:val="TableParagraph"/>
              <w:spacing w:before="61" w:line="250" w:lineRule="auto"/>
              <w:ind w:right="1377"/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color w:val="4BACC6" w:themeColor="accent5"/>
                <w:spacing w:val="-23"/>
                <w:sz w:val="18"/>
                <w:szCs w:val="20"/>
              </w:rPr>
              <w:t>T</w:t>
            </w:r>
            <w:r w:rsidRPr="001174A9"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  <w:t>each</w:t>
            </w:r>
          </w:p>
          <w:p w:rsidRPr="001174A9" w:rsidR="006A5E9F" w:rsidP="006A5E9F" w:rsidRDefault="006A5E9F" w14:paraId="2BE9FAA2" w14:textId="77777777">
            <w:pPr>
              <w:pStyle w:val="TableParagraph"/>
              <w:jc w:val="both"/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bCs/>
                <w:color w:val="4BACC6" w:themeColor="accent5"/>
                <w:spacing w:val="-4"/>
                <w:sz w:val="18"/>
                <w:szCs w:val="20"/>
              </w:rPr>
              <w:t>W</w:t>
            </w:r>
            <w:r w:rsidRPr="001174A9">
              <w:rPr>
                <w:rFonts w:ascii="Comic Sans MS" w:hAnsi="Comic Sans MS" w:eastAsia="Arial" w:cstheme="majorHAnsi"/>
                <w:bCs/>
                <w:color w:val="4BACC6" w:themeColor="accent5"/>
                <w:sz w:val="18"/>
                <w:szCs w:val="20"/>
              </w:rPr>
              <w:t>ords ending with the</w:t>
            </w:r>
          </w:p>
          <w:p w:rsidRPr="001174A9" w:rsidR="006A5E9F" w:rsidP="006A5E9F" w:rsidRDefault="006A5E9F" w14:paraId="3EDDE546" w14:textId="4A40E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color w:val="4BACC6" w:themeColor="accent5"/>
                <w:sz w:val="18"/>
                <w:szCs w:val="20"/>
              </w:rPr>
              <w:t xml:space="preserve">/g/ 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sound spelt ‘-gue’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pacing w:val="-12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 xml:space="preserve">and the </w:t>
            </w:r>
            <w:r w:rsidRPr="001174A9">
              <w:rPr>
                <w:rFonts w:ascii="Comic Sans MS" w:hAnsi="Comic Sans MS" w:cstheme="majorHAnsi"/>
                <w:color w:val="4BACC6" w:themeColor="accent5"/>
                <w:sz w:val="18"/>
                <w:szCs w:val="20"/>
              </w:rPr>
              <w:t xml:space="preserve">/k/ 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sound spelt ‘-que’ (French in origin)</w:t>
            </w:r>
          </w:p>
        </w:tc>
        <w:tc>
          <w:tcPr>
            <w:tcW w:w="23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7B3BDE51" w14:textId="77777777">
            <w:pPr>
              <w:pStyle w:val="TableParagraph"/>
              <w:ind w:right="-40"/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  <w:t>Revise</w:t>
            </w:r>
          </w:p>
          <w:p w:rsidRPr="001174A9" w:rsidR="006A5E9F" w:rsidP="006A5E9F" w:rsidRDefault="006A5E9F" w14:paraId="2400BD0A" w14:textId="6C9069E8">
            <w:pPr>
              <w:pStyle w:val="TableParagraph"/>
              <w:ind w:right="-40"/>
              <w:rPr>
                <w:rFonts w:ascii="Comic Sans MS" w:hAnsi="Comic Sans MS" w:eastAsia="Arial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  <w:t>From</w:t>
            </w:r>
            <w:r w:rsidRPr="001174A9">
              <w:rPr>
                <w:rFonts w:ascii="Comic Sans MS" w:hAnsi="Comic Sans MS" w:eastAsia="Arial" w:cstheme="majorHAnsi"/>
                <w:bCs/>
                <w:color w:val="231F20"/>
                <w:spacing w:val="-4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Arial" w:cstheme="majorHAnsi"/>
                <w:bCs/>
                <w:color w:val="231F20"/>
                <w:spacing w:val="-12"/>
                <w:sz w:val="18"/>
                <w:szCs w:val="20"/>
              </w:rPr>
              <w:t>Y</w:t>
            </w:r>
            <w:r w:rsidRPr="001174A9"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  <w:t>ear 2: suffixes</w:t>
            </w:r>
          </w:p>
          <w:p w:rsidRPr="001174A9" w:rsidR="006A5E9F" w:rsidP="006A5E9F" w:rsidRDefault="006A5E9F" w14:paraId="312534E2" w14:textId="77777777">
            <w:pPr>
              <w:pStyle w:val="TableParagraph"/>
              <w:spacing w:before="10"/>
              <w:ind w:left="103" w:right="149"/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  <w:t>‘-ness’</w:t>
            </w:r>
            <w:r w:rsidRPr="001174A9">
              <w:rPr>
                <w:rFonts w:ascii="Comic Sans MS" w:hAnsi="Comic Sans MS" w:eastAsia="Arial" w:cstheme="majorHAnsi"/>
                <w:bCs/>
                <w:color w:val="231F20"/>
                <w:spacing w:val="-1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  <w:t>and ‘-ful’</w:t>
            </w:r>
            <w:r w:rsidRPr="001174A9">
              <w:rPr>
                <w:rFonts w:ascii="Comic Sans MS" w:hAnsi="Comic Sans MS" w:eastAsia="Arial" w:cstheme="majorHAnsi"/>
                <w:bCs/>
                <w:color w:val="231F20"/>
                <w:spacing w:val="-12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  <w:t>following a consonant</w:t>
            </w:r>
          </w:p>
          <w:p w:rsidRPr="001174A9" w:rsidR="006A5E9F" w:rsidP="006A5E9F" w:rsidRDefault="006A5E9F" w14:paraId="3246EC43" w14:textId="77777777">
            <w:pPr>
              <w:pStyle w:val="TableParagraph"/>
              <w:spacing w:before="61" w:line="250" w:lineRule="auto"/>
              <w:ind w:left="103" w:right="1489"/>
              <w:rPr>
                <w:rFonts w:ascii="Comic Sans MS" w:hAnsi="Comic Sans MS" w:eastAsia="Arial" w:cstheme="majorHAnsi"/>
                <w:color w:val="231F20"/>
                <w:spacing w:val="-23"/>
                <w:sz w:val="18"/>
                <w:szCs w:val="20"/>
              </w:rPr>
            </w:pPr>
          </w:p>
          <w:p w:rsidRPr="001174A9" w:rsidR="006A5E9F" w:rsidP="006A5E9F" w:rsidRDefault="006A5E9F" w14:paraId="391814BA" w14:textId="4AFBA071">
            <w:pPr>
              <w:pStyle w:val="TableParagraph"/>
              <w:spacing w:before="61" w:line="250" w:lineRule="auto"/>
              <w:ind w:right="1489"/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color w:val="4BACC6" w:themeColor="accent5"/>
                <w:spacing w:val="-23"/>
                <w:sz w:val="18"/>
                <w:szCs w:val="20"/>
              </w:rPr>
              <w:t>T</w:t>
            </w:r>
            <w:r w:rsidRPr="001174A9"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  <w:t>each</w:t>
            </w:r>
          </w:p>
          <w:p w:rsidRPr="001174A9" w:rsidR="006A5E9F" w:rsidP="006A5E9F" w:rsidRDefault="006A5E9F" w14:paraId="2466D05C" w14:textId="1F19F806">
            <w:pPr>
              <w:pStyle w:val="TableParagraph"/>
              <w:spacing w:before="10"/>
              <w:ind w:right="149"/>
              <w:rPr>
                <w:rFonts w:ascii="Comic Sans MS" w:hAnsi="Comic Sans MS" w:eastAsia="Arial" w:cstheme="majorHAnsi"/>
                <w:bCs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bCs/>
                <w:color w:val="4BACC6" w:themeColor="accent5"/>
                <w:sz w:val="18"/>
                <w:szCs w:val="20"/>
              </w:rPr>
              <w:t>Prefixes ‘sub-’</w:t>
            </w:r>
            <w:r w:rsidRPr="001174A9">
              <w:rPr>
                <w:rFonts w:ascii="Comic Sans MS" w:hAnsi="Comic Sans MS" w:eastAsia="Arial" w:cstheme="majorHAnsi"/>
                <w:bCs/>
                <w:color w:val="4BACC6" w:themeColor="accent5"/>
                <w:spacing w:val="-1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Arial" w:cstheme="majorHAnsi"/>
                <w:bCs/>
                <w:color w:val="4BACC6" w:themeColor="accent5"/>
                <w:sz w:val="18"/>
                <w:szCs w:val="20"/>
              </w:rPr>
              <w:t>and ‘tele-’</w:t>
            </w:r>
          </w:p>
          <w:p w:rsidRPr="001174A9" w:rsidR="006A5E9F" w:rsidP="006A5E9F" w:rsidRDefault="006A5E9F" w14:paraId="17541238" w14:textId="77777777">
            <w:pPr>
              <w:pStyle w:val="TableParagraph"/>
              <w:spacing w:before="61" w:line="250" w:lineRule="auto"/>
              <w:ind w:left="103" w:right="-40"/>
              <w:rPr>
                <w:rFonts w:ascii="Comic Sans MS" w:hAnsi="Comic Sans MS" w:eastAsia="Arial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color w:val="231F20"/>
                <w:sz w:val="18"/>
                <w:szCs w:val="20"/>
              </w:rPr>
              <w:t>Practise</w:t>
            </w:r>
          </w:p>
          <w:p w:rsidRPr="001174A9" w:rsidR="006A5E9F" w:rsidP="006A5E9F" w:rsidRDefault="006A5E9F" w14:paraId="02BA5CD0" w14:textId="144D2033">
            <w:pPr>
              <w:pStyle w:val="TableParagraph"/>
              <w:spacing w:before="10"/>
              <w:ind w:left="103"/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  <w:t>From</w:t>
            </w:r>
            <w:r w:rsidRPr="001174A9">
              <w:rPr>
                <w:rFonts w:ascii="Comic Sans MS" w:hAnsi="Comic Sans MS" w:eastAsia="Arial" w:cstheme="majorHAnsi"/>
                <w:bCs/>
                <w:color w:val="231F20"/>
                <w:spacing w:val="-4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Arial" w:cstheme="majorHAnsi"/>
                <w:bCs/>
                <w:color w:val="231F20"/>
                <w:spacing w:val="-12"/>
                <w:sz w:val="18"/>
                <w:szCs w:val="20"/>
              </w:rPr>
              <w:t>Y</w:t>
            </w:r>
            <w:r w:rsidRPr="001174A9"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  <w:t>ear 2: apostrophe for contraction</w:t>
            </w:r>
          </w:p>
          <w:p w:rsidRPr="001174A9" w:rsidR="006A5E9F" w:rsidP="006A5E9F" w:rsidRDefault="006A5E9F" w14:paraId="6F8A0B56" w14:textId="646541F7">
            <w:pPr>
              <w:pStyle w:val="TableParagraph"/>
              <w:spacing w:before="10"/>
              <w:ind w:right="149"/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1DE1D376" w14:textId="77777777">
            <w:pPr>
              <w:pStyle w:val="TableParagraph"/>
              <w:spacing w:before="61" w:line="250" w:lineRule="auto"/>
              <w:ind w:left="104" w:right="1489"/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color w:val="4BACC6" w:themeColor="accent5"/>
                <w:spacing w:val="-23"/>
                <w:sz w:val="18"/>
                <w:szCs w:val="20"/>
              </w:rPr>
              <w:t>T</w:t>
            </w:r>
            <w:r w:rsidRPr="001174A9"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  <w:t>each</w:t>
            </w:r>
          </w:p>
          <w:p w:rsidRPr="001174A9" w:rsidR="006A5E9F" w:rsidP="006A5E9F" w:rsidRDefault="006A5E9F" w14:paraId="483245B1" w14:textId="77777777">
            <w:pPr>
              <w:pStyle w:val="TableParagraph"/>
              <w:spacing w:before="10"/>
              <w:ind w:left="103" w:right="-42"/>
              <w:rPr>
                <w:rFonts w:ascii="Comic Sans MS" w:hAnsi="Comic Sans MS" w:eastAsia="Arial" w:cstheme="majorHAnsi"/>
                <w:bCs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bCs/>
                <w:color w:val="4BACC6" w:themeColor="accent5"/>
                <w:spacing w:val="-4"/>
                <w:sz w:val="18"/>
                <w:szCs w:val="20"/>
              </w:rPr>
              <w:t>W</w:t>
            </w:r>
            <w:r w:rsidRPr="001174A9">
              <w:rPr>
                <w:rFonts w:ascii="Comic Sans MS" w:hAnsi="Comic Sans MS" w:eastAsia="Arial" w:cstheme="majorHAnsi"/>
                <w:bCs/>
                <w:color w:val="4BACC6" w:themeColor="accent5"/>
                <w:sz w:val="18"/>
                <w:szCs w:val="20"/>
              </w:rPr>
              <w:t xml:space="preserve">ords with the </w:t>
            </w:r>
            <w:r w:rsidRPr="001174A9"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  <w:t>/</w:t>
            </w:r>
            <w:r w:rsidRPr="001174A9">
              <w:rPr>
                <w:rFonts w:ascii="Times New Roman" w:hAnsi="Times New Roman" w:eastAsia="Arial" w:cs="Times New Roman"/>
                <w:color w:val="4BACC6" w:themeColor="accent5"/>
                <w:sz w:val="18"/>
                <w:szCs w:val="20"/>
              </w:rPr>
              <w:t>ʃ</w:t>
            </w:r>
            <w:r w:rsidRPr="001174A9"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  <w:t xml:space="preserve">/ </w:t>
            </w:r>
            <w:r w:rsidRPr="001174A9">
              <w:rPr>
                <w:rFonts w:ascii="Comic Sans MS" w:hAnsi="Comic Sans MS" w:eastAsia="Arial" w:cstheme="majorHAnsi"/>
                <w:bCs/>
                <w:color w:val="4BACC6" w:themeColor="accent5"/>
                <w:sz w:val="18"/>
                <w:szCs w:val="20"/>
              </w:rPr>
              <w:t>sound spelt ‘ch’</w:t>
            </w:r>
            <w:r w:rsidRPr="001174A9">
              <w:rPr>
                <w:rFonts w:ascii="Comic Sans MS" w:hAnsi="Comic Sans MS" w:eastAsia="Arial" w:cstheme="majorHAnsi"/>
                <w:bCs/>
                <w:color w:val="4BACC6" w:themeColor="accent5"/>
                <w:spacing w:val="-1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eastAsia="Arial" w:cstheme="majorHAnsi"/>
                <w:bCs/>
                <w:color w:val="4BACC6" w:themeColor="accent5"/>
                <w:sz w:val="18"/>
                <w:szCs w:val="20"/>
              </w:rPr>
              <w:t>(mostly French in origin) as well as ‘s’, ‘ss(ion/ure’)</w:t>
            </w:r>
          </w:p>
          <w:p w:rsidRPr="001174A9" w:rsidR="006A5E9F" w:rsidP="006A5E9F" w:rsidRDefault="006A5E9F" w14:paraId="1731AD74" w14:textId="77777777">
            <w:pPr>
              <w:pStyle w:val="TableParagraph"/>
              <w:spacing w:before="10"/>
              <w:ind w:left="103" w:right="149"/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3C2358FB" w14:textId="77777777">
            <w:pPr>
              <w:pStyle w:val="TableParagraph"/>
              <w:spacing w:before="10"/>
              <w:ind w:left="103" w:right="149"/>
              <w:rPr>
                <w:rFonts w:ascii="Comic Sans MS" w:hAnsi="Comic Sans MS" w:eastAsia="Arial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sz w:val="18"/>
                <w:szCs w:val="20"/>
              </w:rPr>
              <w:t>Revise/Teach</w:t>
            </w:r>
          </w:p>
          <w:p w:rsidRPr="001174A9" w:rsidR="006A5E9F" w:rsidP="006A5E9F" w:rsidRDefault="006A5E9F" w14:paraId="706C1A5E" w14:textId="05F9D099">
            <w:pPr>
              <w:pStyle w:val="TableParagraph"/>
              <w:spacing w:before="10"/>
              <w:ind w:left="103" w:right="149"/>
              <w:rPr>
                <w:rFonts w:ascii="Comic Sans MS" w:hAnsi="Comic Sans MS" w:eastAsia="Arial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sz w:val="18"/>
                <w:szCs w:val="20"/>
              </w:rPr>
              <w:t>Revise suffixes ‘-ness’ and  ‘-ful’</w:t>
            </w:r>
          </w:p>
          <w:p w:rsidRPr="001174A9" w:rsidR="006A5E9F" w:rsidP="006A5E9F" w:rsidRDefault="006A5E9F" w14:paraId="12D9C442" w14:textId="77777777">
            <w:pPr>
              <w:pStyle w:val="TableParagraph"/>
              <w:spacing w:before="10"/>
              <w:ind w:left="103" w:right="149"/>
              <w:rPr>
                <w:rFonts w:ascii="Comic Sans MS" w:hAnsi="Comic Sans MS" w:eastAsia="Arial" w:cstheme="majorHAnsi"/>
                <w:sz w:val="18"/>
                <w:szCs w:val="20"/>
              </w:rPr>
            </w:pPr>
          </w:p>
          <w:p w:rsidRPr="001174A9" w:rsidR="006A5E9F" w:rsidP="006A5E9F" w:rsidRDefault="006A5E9F" w14:paraId="1E519173" w14:textId="77777777">
            <w:pPr>
              <w:pStyle w:val="TableParagraph"/>
              <w:spacing w:before="10"/>
              <w:ind w:left="103" w:right="149"/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  <w:t xml:space="preserve">Teach </w:t>
            </w:r>
          </w:p>
          <w:p w:rsidRPr="001174A9" w:rsidR="006A5E9F" w:rsidP="006A5E9F" w:rsidRDefault="006A5E9F" w14:paraId="5C6B8601" w14:textId="575BDD33">
            <w:pPr>
              <w:pStyle w:val="TableParagraph"/>
              <w:spacing w:before="10"/>
              <w:ind w:left="103" w:right="149"/>
              <w:rPr>
                <w:rFonts w:ascii="Comic Sans MS" w:hAnsi="Comic Sans MS" w:eastAsia="Arial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  <w:t>suffixes ‘-less’ and ‘-ly’</w:t>
            </w:r>
          </w:p>
        </w:tc>
        <w:tc>
          <w:tcPr>
            <w:tcW w:w="2327" w:type="dxa"/>
            <w:gridSpan w:val="2"/>
            <w:tcMar/>
          </w:tcPr>
          <w:p w:rsidRPr="001174A9" w:rsidR="006A5E9F" w:rsidP="006A5E9F" w:rsidRDefault="006A5E9F" w14:paraId="57128D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7DBF87EF" w14:textId="77777777">
            <w:pPr>
              <w:pStyle w:val="TableParagraph"/>
              <w:spacing w:before="61" w:line="250" w:lineRule="auto"/>
              <w:ind w:right="1489"/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color w:val="4BACC6" w:themeColor="accent5"/>
                <w:spacing w:val="-23"/>
                <w:sz w:val="18"/>
                <w:szCs w:val="20"/>
              </w:rPr>
              <w:t>T</w:t>
            </w:r>
            <w:r w:rsidRPr="001174A9"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  <w:t>each</w:t>
            </w:r>
          </w:p>
          <w:p w:rsidRPr="001174A9" w:rsidR="006A5E9F" w:rsidP="006A5E9F" w:rsidRDefault="006A5E9F" w14:paraId="29441A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Prefixes ‘super-’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pacing w:val="-1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and ‘auto-’</w:t>
            </w:r>
          </w:p>
          <w:p w:rsidRPr="001174A9" w:rsidR="006A5E9F" w:rsidP="006A5E9F" w:rsidRDefault="006A5E9F" w14:paraId="7E5F7F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30B09B22" w14:textId="77777777">
            <w:pPr>
              <w:pStyle w:val="TableParagraph"/>
              <w:spacing w:before="61" w:line="250" w:lineRule="auto"/>
              <w:ind w:right="1489"/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color w:val="4BACC6" w:themeColor="accent5"/>
                <w:spacing w:val="-23"/>
                <w:sz w:val="18"/>
                <w:szCs w:val="20"/>
              </w:rPr>
              <w:t>T</w:t>
            </w:r>
            <w:r w:rsidRPr="001174A9"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  <w:t>each</w:t>
            </w:r>
          </w:p>
          <w:p w:rsidRPr="001174A9" w:rsidR="006A5E9F" w:rsidP="006A5E9F" w:rsidRDefault="006A5E9F" w14:paraId="7FB6DF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Strategies at the point of writing: homophones</w:t>
            </w:r>
          </w:p>
          <w:p w:rsidRPr="001174A9" w:rsidR="006A5E9F" w:rsidP="006A5E9F" w:rsidRDefault="006A5E9F" w14:paraId="1C5249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63BC90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color w:val="231F20"/>
                <w:sz w:val="18"/>
                <w:szCs w:val="20"/>
              </w:rPr>
              <w:t xml:space="preserve">Revise </w:t>
            </w: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Proofreading</w:t>
            </w:r>
          </w:p>
          <w:p w:rsidRPr="001174A9" w:rsidR="006A5E9F" w:rsidP="006A5E9F" w:rsidRDefault="006A5E9F" w14:paraId="78F61DE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14E6E331" w14:textId="66B2DB79">
            <w:pPr>
              <w:pStyle w:val="TableParagraph"/>
              <w:spacing w:before="61" w:line="250" w:lineRule="auto"/>
              <w:ind w:left="-27" w:right="-125"/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color w:val="4BACC6" w:themeColor="accent5"/>
                <w:spacing w:val="-23"/>
                <w:sz w:val="18"/>
                <w:szCs w:val="20"/>
              </w:rPr>
              <w:t>T</w:t>
            </w:r>
            <w:r w:rsidRPr="001174A9"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  <w:t>each</w:t>
            </w:r>
          </w:p>
          <w:p w:rsidRPr="001174A9" w:rsidR="006A5E9F" w:rsidP="006A5E9F" w:rsidRDefault="006A5E9F" w14:paraId="78A69D66" w14:textId="77777777">
            <w:pPr>
              <w:pStyle w:val="TableParagraph"/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bCs/>
                <w:color w:val="4BACC6" w:themeColor="accent5"/>
                <w:spacing w:val="-4"/>
                <w:sz w:val="18"/>
                <w:szCs w:val="20"/>
              </w:rPr>
              <w:t>W</w:t>
            </w:r>
            <w:r w:rsidRPr="001174A9">
              <w:rPr>
                <w:rFonts w:ascii="Comic Sans MS" w:hAnsi="Comic Sans MS" w:eastAsia="Arial" w:cstheme="majorHAnsi"/>
                <w:bCs/>
                <w:color w:val="4BACC6" w:themeColor="accent5"/>
                <w:sz w:val="18"/>
                <w:szCs w:val="20"/>
              </w:rPr>
              <w:t xml:space="preserve">ords with the </w:t>
            </w:r>
            <w:r w:rsidRPr="001174A9"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  <w:t xml:space="preserve">/k/ </w:t>
            </w:r>
            <w:r w:rsidRPr="001174A9">
              <w:rPr>
                <w:rFonts w:ascii="Comic Sans MS" w:hAnsi="Comic Sans MS" w:eastAsia="Arial" w:cstheme="majorHAnsi"/>
                <w:bCs/>
                <w:color w:val="4BACC6" w:themeColor="accent5"/>
                <w:sz w:val="18"/>
                <w:szCs w:val="20"/>
              </w:rPr>
              <w:t>sound</w:t>
            </w:r>
          </w:p>
          <w:p w:rsidRPr="001174A9" w:rsidR="006A5E9F" w:rsidP="006A5E9F" w:rsidRDefault="006A5E9F" w14:paraId="59DD9361" w14:textId="2AF14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spelt ‘ch’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pacing w:val="-1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(Greek in origin)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3BB1FF87" w14:textId="28556B6A">
            <w:pPr>
              <w:pStyle w:val="TableParagraph"/>
              <w:spacing w:before="61" w:line="250" w:lineRule="auto"/>
              <w:ind w:left="103" w:right="-53"/>
              <w:rPr>
                <w:rFonts w:ascii="Comic Sans MS" w:hAnsi="Comic Sans MS" w:eastAsia="Arial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color w:val="231F20"/>
                <w:sz w:val="18"/>
                <w:szCs w:val="20"/>
              </w:rPr>
              <w:t>Revise</w:t>
            </w:r>
          </w:p>
          <w:p w:rsidRPr="001174A9" w:rsidR="006A5E9F" w:rsidP="006A5E9F" w:rsidRDefault="006A5E9F" w14:paraId="36A4A839" w14:textId="77777777">
            <w:pPr>
              <w:pStyle w:val="TableParagraph"/>
              <w:spacing w:line="250" w:lineRule="auto"/>
              <w:ind w:left="103" w:right="290"/>
              <w:rPr>
                <w:rFonts w:ascii="Comic Sans MS" w:hAnsi="Comic Sans MS" w:eastAsia="Arial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bCs/>
                <w:color w:val="231F20"/>
                <w:sz w:val="18"/>
                <w:szCs w:val="20"/>
              </w:rPr>
              <w:t>Previously taught suffixes (‘-ed’, ‘-ing’, ‘-s’, ‘-es’,</w:t>
            </w:r>
          </w:p>
          <w:p w:rsidRPr="001174A9" w:rsidR="006A5E9F" w:rsidP="006A5E9F" w:rsidRDefault="006A5E9F" w14:paraId="571752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‘-ness’, ‘-ful’, ‘-less’</w:t>
            </w:r>
            <w:r w:rsidRPr="001174A9">
              <w:rPr>
                <w:rFonts w:ascii="Comic Sans MS" w:hAnsi="Comic Sans MS" w:cstheme="majorHAnsi"/>
                <w:bCs/>
                <w:color w:val="231F20"/>
                <w:spacing w:val="-12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and ‘-ly’)</w:t>
            </w:r>
          </w:p>
          <w:p w:rsidRPr="001174A9" w:rsidR="006A5E9F" w:rsidP="006A5E9F" w:rsidRDefault="006A5E9F" w14:paraId="6E8DF6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574302C6" w14:textId="77777777">
            <w:pPr>
              <w:pStyle w:val="TableParagraph"/>
              <w:spacing w:before="61" w:line="250" w:lineRule="auto"/>
              <w:ind w:right="1489"/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color w:val="4BACC6" w:themeColor="accent5"/>
                <w:spacing w:val="-23"/>
                <w:sz w:val="18"/>
                <w:szCs w:val="20"/>
              </w:rPr>
              <w:t>T</w:t>
            </w:r>
            <w:r w:rsidRPr="001174A9"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  <w:t>each</w:t>
            </w:r>
          </w:p>
          <w:p w:rsidRPr="001174A9" w:rsidR="006A5E9F" w:rsidP="006A5E9F" w:rsidRDefault="006A5E9F" w14:paraId="3692BC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Suffix ‘-ly’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pacing w:val="-11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with root words ending in ‘le’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pacing w:val="-12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and ‘ic’</w:t>
            </w:r>
          </w:p>
          <w:p w:rsidRPr="001174A9" w:rsidR="006A5E9F" w:rsidP="006A5E9F" w:rsidRDefault="006A5E9F" w14:paraId="741E71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0A4BEE2C" w14:textId="78A7F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Revise</w:t>
            </w:r>
          </w:p>
          <w:p w:rsidRPr="001174A9" w:rsidR="006A5E9F" w:rsidP="006A5E9F" w:rsidRDefault="006A5E9F" w14:paraId="2A4EDD0F" w14:textId="503B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From</w:t>
            </w:r>
            <w:r w:rsidRPr="001174A9">
              <w:rPr>
                <w:rFonts w:ascii="Comic Sans MS" w:hAnsi="Comic Sans MS" w:cstheme="majorHAnsi"/>
                <w:bCs/>
                <w:color w:val="231F20"/>
                <w:spacing w:val="-4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cstheme="majorHAnsi"/>
                <w:bCs/>
                <w:color w:val="231F20"/>
                <w:spacing w:val="-12"/>
                <w:sz w:val="18"/>
                <w:szCs w:val="20"/>
              </w:rPr>
              <w:t>Y</w:t>
            </w: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ear 2:</w:t>
            </w:r>
            <w:r w:rsidRPr="001174A9">
              <w:rPr>
                <w:rFonts w:ascii="Comic Sans MS" w:hAnsi="Comic Sans MS" w:cstheme="majorHAnsi"/>
                <w:bCs/>
                <w:color w:val="231F20"/>
                <w:spacing w:val="-8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Apostrophes for contractions</w:t>
            </w:r>
          </w:p>
          <w:p w:rsidRPr="001174A9" w:rsidR="006A5E9F" w:rsidP="006A5E9F" w:rsidRDefault="006A5E9F" w14:paraId="7C623B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5FA3B385" w14:textId="77777777">
            <w:pPr>
              <w:pStyle w:val="TableParagraph"/>
              <w:spacing w:before="61" w:line="250" w:lineRule="auto"/>
              <w:ind w:right="1377"/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color w:val="4BACC6" w:themeColor="accent5"/>
                <w:spacing w:val="-23"/>
                <w:sz w:val="18"/>
                <w:szCs w:val="20"/>
              </w:rPr>
              <w:t>T</w:t>
            </w:r>
            <w:r w:rsidRPr="001174A9"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  <w:t>each</w:t>
            </w:r>
          </w:p>
          <w:p w:rsidRPr="001174A9" w:rsidR="006A5E9F" w:rsidP="006A5E9F" w:rsidRDefault="006A5E9F" w14:paraId="76E3D1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Rare GPCs (</w:t>
            </w:r>
            <w:r w:rsidRPr="001174A9">
              <w:rPr>
                <w:rFonts w:ascii="Comic Sans MS" w:hAnsi="Comic Sans MS" w:cstheme="majorHAnsi"/>
                <w:color w:val="4BACC6" w:themeColor="accent5"/>
                <w:sz w:val="18"/>
                <w:szCs w:val="20"/>
              </w:rPr>
              <w:t>/</w:t>
            </w:r>
            <w:r w:rsidRPr="001174A9">
              <w:rPr>
                <w:rFonts w:ascii="Times New Roman" w:hAnsi="Times New Roman" w:cs="Times New Roman"/>
                <w:color w:val="4BACC6" w:themeColor="accent5"/>
                <w:sz w:val="18"/>
                <w:szCs w:val="20"/>
              </w:rPr>
              <w:t>ɪ</w:t>
            </w:r>
            <w:r w:rsidRPr="001174A9">
              <w:rPr>
                <w:rFonts w:ascii="Comic Sans MS" w:hAnsi="Comic Sans MS" w:cstheme="majorHAnsi"/>
                <w:color w:val="4BACC6" w:themeColor="accent5"/>
                <w:sz w:val="18"/>
                <w:szCs w:val="20"/>
              </w:rPr>
              <w:t xml:space="preserve">/ 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sound)</w:t>
            </w:r>
          </w:p>
          <w:p w:rsidRPr="001174A9" w:rsidR="006A5E9F" w:rsidP="006A5E9F" w:rsidRDefault="006A5E9F" w14:paraId="12341B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7B0CCB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34DB8AE3" w14:textId="77777777">
            <w:pPr>
              <w:pStyle w:val="TableParagraph"/>
              <w:spacing w:before="61" w:line="250" w:lineRule="auto"/>
              <w:ind w:right="1377"/>
              <w:rPr>
                <w:rFonts w:ascii="Comic Sans MS" w:hAnsi="Comic Sans MS" w:eastAsia="Arial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color w:val="231F20"/>
                <w:sz w:val="18"/>
                <w:szCs w:val="20"/>
              </w:rPr>
              <w:t>Revise</w:t>
            </w:r>
          </w:p>
          <w:p w:rsidRPr="001174A9" w:rsidR="006A5E9F" w:rsidP="006A5E9F" w:rsidRDefault="006A5E9F" w14:paraId="58CC3510" w14:textId="656C0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From</w:t>
            </w:r>
            <w:r w:rsidRPr="001174A9">
              <w:rPr>
                <w:rFonts w:ascii="Comic Sans MS" w:hAnsi="Comic Sans MS" w:cstheme="majorHAnsi"/>
                <w:bCs/>
                <w:color w:val="231F20"/>
                <w:spacing w:val="-4"/>
                <w:sz w:val="18"/>
                <w:szCs w:val="20"/>
              </w:rPr>
              <w:t xml:space="preserve"> </w:t>
            </w:r>
            <w:r w:rsidRPr="001174A9">
              <w:rPr>
                <w:rFonts w:ascii="Comic Sans MS" w:hAnsi="Comic Sans MS" w:cstheme="majorHAnsi"/>
                <w:bCs/>
                <w:color w:val="231F20"/>
                <w:spacing w:val="-12"/>
                <w:sz w:val="18"/>
                <w:szCs w:val="20"/>
              </w:rPr>
              <w:t>Y</w:t>
            </w: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ears 1 and 2: vowel digraphs</w:t>
            </w:r>
          </w:p>
        </w:tc>
        <w:tc>
          <w:tcPr>
            <w:tcW w:w="23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6A5E9F" w:rsidP="006A5E9F" w:rsidRDefault="006A5E9F" w14:paraId="6403133D" w14:textId="77777777">
            <w:pPr>
              <w:pStyle w:val="TableParagraph"/>
              <w:spacing w:before="61" w:line="250" w:lineRule="auto"/>
              <w:rPr>
                <w:rFonts w:ascii="Comic Sans MS" w:hAnsi="Comic Sans MS" w:eastAsia="Arial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color w:val="231F20"/>
                <w:sz w:val="18"/>
                <w:szCs w:val="20"/>
              </w:rPr>
              <w:t>Revise</w:t>
            </w:r>
          </w:p>
          <w:p w:rsidRPr="001174A9" w:rsidR="006A5E9F" w:rsidP="006A5E9F" w:rsidRDefault="006A5E9F" w14:paraId="0D60EF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  <w:t>Strategies at the point of writing: Have a go Spellings learnt in the last half term</w:t>
            </w:r>
          </w:p>
          <w:p w:rsidRPr="001174A9" w:rsidR="006A5E9F" w:rsidP="006A5E9F" w:rsidRDefault="006A5E9F" w14:paraId="729006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1A43CF60" w14:textId="77777777">
            <w:pPr>
              <w:pStyle w:val="TableParagraph"/>
              <w:spacing w:before="61" w:line="250" w:lineRule="auto"/>
              <w:ind w:right="1489"/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color w:val="4BACC6" w:themeColor="accent5"/>
                <w:spacing w:val="-23"/>
                <w:sz w:val="18"/>
                <w:szCs w:val="20"/>
              </w:rPr>
              <w:t>T</w:t>
            </w:r>
            <w:r w:rsidRPr="001174A9"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  <w:t>each</w:t>
            </w:r>
          </w:p>
          <w:p w:rsidRPr="001174A9" w:rsidR="006A5E9F" w:rsidP="006A5E9F" w:rsidRDefault="006A5E9F" w14:paraId="1EF419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 xml:space="preserve">The </w:t>
            </w:r>
            <w:r w:rsidRPr="001174A9">
              <w:rPr>
                <w:rFonts w:ascii="Comic Sans MS" w:hAnsi="Comic Sans MS" w:cstheme="majorHAnsi"/>
                <w:color w:val="4BACC6" w:themeColor="accent5"/>
                <w:sz w:val="18"/>
                <w:szCs w:val="20"/>
              </w:rPr>
              <w:t>/</w:t>
            </w:r>
            <w:r w:rsidRPr="001174A9">
              <w:rPr>
                <w:rFonts w:ascii="Times New Roman" w:hAnsi="Times New Roman" w:cs="Times New Roman"/>
                <w:color w:val="4BACC6" w:themeColor="accent5"/>
                <w:sz w:val="18"/>
                <w:szCs w:val="20"/>
              </w:rPr>
              <w:t>ʌ</w:t>
            </w:r>
            <w:r w:rsidRPr="001174A9">
              <w:rPr>
                <w:rFonts w:ascii="Comic Sans MS" w:hAnsi="Comic Sans MS" w:cstheme="majorHAnsi"/>
                <w:color w:val="4BACC6" w:themeColor="accent5"/>
                <w:sz w:val="18"/>
                <w:szCs w:val="20"/>
              </w:rPr>
              <w:t xml:space="preserve">/ 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sound spelt ‘ou’</w:t>
            </w:r>
          </w:p>
          <w:p w:rsidRPr="001174A9" w:rsidR="006A5E9F" w:rsidP="006A5E9F" w:rsidRDefault="006A5E9F" w14:paraId="162A09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65C05B33" w14:textId="77777777">
            <w:pPr>
              <w:pStyle w:val="TableParagraph"/>
              <w:spacing w:before="61" w:line="250" w:lineRule="auto"/>
              <w:ind w:right="1489"/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eastAsia="Arial" w:cstheme="majorHAnsi"/>
                <w:color w:val="4BACC6" w:themeColor="accent5"/>
                <w:spacing w:val="-23"/>
                <w:sz w:val="18"/>
                <w:szCs w:val="20"/>
              </w:rPr>
              <w:t>T</w:t>
            </w:r>
            <w:r w:rsidRPr="001174A9">
              <w:rPr>
                <w:rFonts w:ascii="Comic Sans MS" w:hAnsi="Comic Sans MS" w:eastAsia="Arial" w:cstheme="majorHAnsi"/>
                <w:color w:val="4BACC6" w:themeColor="accent5"/>
                <w:sz w:val="18"/>
                <w:szCs w:val="20"/>
              </w:rPr>
              <w:t>each</w:t>
            </w:r>
          </w:p>
          <w:p w:rsidRPr="001174A9" w:rsidR="006A5E9F" w:rsidP="006A5E9F" w:rsidRDefault="006A5E9F" w14:paraId="65C230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 xml:space="preserve">Homophones (including </w:t>
            </w:r>
            <w:r w:rsidRPr="001174A9">
              <w:rPr>
                <w:rFonts w:ascii="Comic Sans MS" w:hAnsi="Comic Sans MS" w:cstheme="majorHAnsi"/>
                <w:bCs/>
                <w:i/>
                <w:color w:val="4BACC6" w:themeColor="accent5"/>
                <w:sz w:val="18"/>
                <w:szCs w:val="20"/>
              </w:rPr>
              <w:t xml:space="preserve">heel/heal/he’ll, plain/plane, groan/grown 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 xml:space="preserve">and </w:t>
            </w:r>
            <w:r w:rsidRPr="001174A9">
              <w:rPr>
                <w:rFonts w:ascii="Comic Sans MS" w:hAnsi="Comic Sans MS" w:cstheme="majorHAnsi"/>
                <w:bCs/>
                <w:i/>
                <w:color w:val="4BACC6" w:themeColor="accent5"/>
                <w:sz w:val="18"/>
                <w:szCs w:val="20"/>
              </w:rPr>
              <w:t>rain/rein/ reign</w:t>
            </w: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)</w:t>
            </w:r>
          </w:p>
          <w:p w:rsidRPr="001174A9" w:rsidR="006A5E9F" w:rsidP="006A5E9F" w:rsidRDefault="006A5E9F" w14:paraId="6DD90B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bCs/>
                <w:color w:val="231F20"/>
                <w:sz w:val="18"/>
                <w:szCs w:val="20"/>
              </w:rPr>
            </w:pPr>
          </w:p>
          <w:p w:rsidRPr="001174A9" w:rsidR="006A5E9F" w:rsidP="006A5E9F" w:rsidRDefault="006A5E9F" w14:paraId="3E9E10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theme="majorHAnsi"/>
                <w:color w:val="4BACC6" w:themeColor="accent5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color w:val="4BACC6" w:themeColor="accent5"/>
                <w:spacing w:val="-23"/>
                <w:sz w:val="18"/>
                <w:szCs w:val="20"/>
              </w:rPr>
              <w:t>T</w:t>
            </w:r>
            <w:r w:rsidRPr="001174A9">
              <w:rPr>
                <w:rFonts w:ascii="Comic Sans MS" w:hAnsi="Comic Sans MS" w:cstheme="majorHAnsi"/>
                <w:color w:val="4BACC6" w:themeColor="accent5"/>
                <w:sz w:val="18"/>
                <w:szCs w:val="20"/>
              </w:rPr>
              <w:t xml:space="preserve">each </w:t>
            </w:r>
          </w:p>
          <w:p w:rsidRPr="001174A9" w:rsidR="006A5E9F" w:rsidP="006A5E9F" w:rsidRDefault="006A5E9F" w14:paraId="3A802CD5" w14:textId="5E5A0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18"/>
                <w:szCs w:val="20"/>
              </w:rPr>
            </w:pPr>
            <w:r w:rsidRPr="001174A9">
              <w:rPr>
                <w:rFonts w:ascii="Comic Sans MS" w:hAnsi="Comic Sans MS" w:cstheme="majorHAnsi"/>
                <w:bCs/>
                <w:color w:val="4BACC6" w:themeColor="accent5"/>
                <w:sz w:val="18"/>
                <w:szCs w:val="20"/>
              </w:rPr>
              <w:t>Proofreading</w:t>
            </w:r>
          </w:p>
        </w:tc>
      </w:tr>
      <w:tr w:rsidRPr="001174A9" w:rsidR="00863A8F" w:rsidTr="5E45AFBA" w14:paraId="53437C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/>
        </w:trPr>
        <w:tc>
          <w:tcPr>
            <w:tcW w:w="2322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  <w:hideMark/>
          </w:tcPr>
          <w:p w:rsidRPr="001174A9" w:rsidR="000A03FD" w:rsidRDefault="000A03FD" w14:paraId="4D4A3FF6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sz w:val="20"/>
                <w:szCs w:val="20"/>
              </w:rPr>
            </w:pPr>
            <w:r w:rsidRPr="001174A9">
              <w:rPr>
                <w:rFonts w:ascii="Comic Sans MS" w:hAnsi="Comic Sans MS" w:eastAsia="Imprima"/>
                <w:sz w:val="20"/>
                <w:szCs w:val="20"/>
              </w:rPr>
              <w:t>Spelling and Punctuation</w:t>
            </w:r>
          </w:p>
          <w:p w:rsidRPr="001174A9" w:rsidR="000A03FD" w:rsidRDefault="000A03FD" w14:paraId="3484ADFD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sz w:val="20"/>
                <w:szCs w:val="20"/>
              </w:rPr>
            </w:pPr>
            <w:r w:rsidRPr="001174A9">
              <w:rPr>
                <w:rFonts w:ascii="Comic Sans MS" w:hAnsi="Comic Sans MS" w:eastAsia="Imprima"/>
                <w:sz w:val="20"/>
                <w:szCs w:val="20"/>
              </w:rPr>
              <w:t>No Nonsense spelling</w:t>
            </w:r>
          </w:p>
          <w:p w:rsidRPr="001174A9" w:rsidR="000A03FD" w:rsidRDefault="000A03FD" w14:paraId="611392C8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sz w:val="20"/>
                <w:szCs w:val="20"/>
              </w:rPr>
            </w:pPr>
            <w:r w:rsidRPr="001174A9">
              <w:rPr>
                <w:rFonts w:ascii="Comic Sans MS" w:hAnsi="Comic Sans MS" w:eastAsia="Imprima"/>
                <w:sz w:val="20"/>
                <w:szCs w:val="20"/>
              </w:rPr>
              <w:t>(Year 4 Spellings)</w:t>
            </w:r>
          </w:p>
        </w:tc>
        <w:tc>
          <w:tcPr>
            <w:tcW w:w="2324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Pr="001174A9" w:rsidR="000A03FD" w:rsidRDefault="000A03FD" w14:paraId="46F2F49F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Revise</w:t>
            </w:r>
          </w:p>
          <w:p w:rsidRPr="001174A9" w:rsidR="000A03FD" w:rsidRDefault="000A03FD" w14:paraId="719F5C2A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:rsidRPr="001174A9" w:rsidR="000A03FD" w:rsidRDefault="000A03FD" w14:paraId="099FA063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4BD8A372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51033011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Pr="001174A9" w:rsidR="000A03FD" w:rsidRDefault="000A03FD" w14:paraId="0257EC59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 xml:space="preserve">Words ending </w:t>
            </w:r>
            <w:r w:rsidRPr="001174A9">
              <w:rPr>
                <w:rFonts w:ascii="Comic Sans MS" w:hAnsi="Comic Sans MS" w:eastAsia="Imprima"/>
                <w:color w:val="4BACC6" w:themeColor="accent5"/>
                <w:sz w:val="16"/>
                <w:szCs w:val="16"/>
                <w:lang w:val="en-US"/>
              </w:rPr>
              <w:t>/</w:t>
            </w:r>
            <w:r w:rsidRPr="001174A9">
              <w:rPr>
                <w:rFonts w:ascii="Times New Roman" w:hAnsi="Times New Roman" w:eastAsia="Imprima" w:cs="Times New Roman"/>
                <w:color w:val="4BACC6" w:themeColor="accent5"/>
                <w:sz w:val="16"/>
                <w:szCs w:val="16"/>
                <w:lang w:val="en-US"/>
              </w:rPr>
              <w:t>ʒə</w:t>
            </w:r>
            <w:r w:rsidRPr="001174A9">
              <w:rPr>
                <w:rFonts w:ascii="Comic Sans MS" w:hAnsi="Comic Sans MS" w:eastAsia="Imprima"/>
                <w:color w:val="4BACC6" w:themeColor="accent5"/>
                <w:sz w:val="16"/>
                <w:szCs w:val="16"/>
                <w:lang w:val="en-US"/>
              </w:rPr>
              <w:t>/</w:t>
            </w:r>
          </w:p>
          <w:p w:rsidRPr="001174A9" w:rsidR="000A03FD" w:rsidRDefault="000A03FD" w14:paraId="0212C297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sz w:val="16"/>
                <w:szCs w:val="16"/>
                <w:lang w:val="en-US"/>
              </w:rPr>
            </w:pPr>
          </w:p>
          <w:p w:rsidRPr="001174A9" w:rsidR="000A03FD" w:rsidRDefault="000A03FD" w14:paraId="24BFCD70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Pr="001174A9" w:rsidR="000A03FD" w:rsidRDefault="000A03FD" w14:paraId="6D38FD19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Year 2: possessive apostrophe with singular proper nouns</w:t>
            </w:r>
          </w:p>
          <w:p w:rsidRPr="001174A9" w:rsidR="000A03FD" w:rsidRDefault="000A03FD" w14:paraId="3E52A237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0325F4D2" w14:textId="77777777">
            <w:pPr>
              <w:widowControl w:val="0"/>
              <w:spacing w:line="240" w:lineRule="auto"/>
              <w:rPr>
                <w:rFonts w:ascii="Comic Sans MS" w:hAnsi="Comic Sans MS"/>
                <w:bCs/>
                <w:color w:val="4BACC6" w:themeColor="accent5"/>
                <w:sz w:val="20"/>
                <w:szCs w:val="20"/>
              </w:rPr>
            </w:pPr>
            <w:r w:rsidRPr="001174A9">
              <w:rPr>
                <w:rFonts w:ascii="Comic Sans MS" w:hAnsi="Comic Sans MS"/>
                <w:bCs/>
                <w:color w:val="4BACC6" w:themeColor="accent5"/>
                <w:sz w:val="20"/>
                <w:szCs w:val="20"/>
              </w:rPr>
              <w:t>Teach:</w:t>
            </w:r>
          </w:p>
          <w:p w:rsidRPr="001174A9" w:rsidR="000A03FD" w:rsidRDefault="000A03FD" w14:paraId="622DD1C9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color w:val="4BACC6" w:themeColor="accent5"/>
                <w:sz w:val="16"/>
                <w:szCs w:val="16"/>
              </w:rPr>
            </w:pPr>
            <w:r w:rsidRPr="001174A9">
              <w:rPr>
                <w:rFonts w:ascii="Comic Sans MS" w:hAnsi="Comic Sans MS"/>
                <w:bCs/>
                <w:color w:val="4BACC6" w:themeColor="accent5"/>
                <w:sz w:val="20"/>
                <w:szCs w:val="20"/>
              </w:rPr>
              <w:t>Homophones</w:t>
            </w:r>
          </w:p>
          <w:p w:rsidRPr="001174A9" w:rsidR="000A03FD" w:rsidRDefault="000A03FD" w14:paraId="12D60063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Pr="001174A9" w:rsidR="000A03FD" w:rsidRDefault="000A03FD" w14:paraId="36D9A3D1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Revise</w:t>
            </w:r>
          </w:p>
          <w:p w:rsidRPr="001174A9" w:rsidR="000A03FD" w:rsidRDefault="000A03FD" w14:paraId="566E5833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:rsidRPr="001174A9" w:rsidR="000A03FD" w:rsidRDefault="000A03FD" w14:paraId="623A7D1C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78DE7A2E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Pr="001174A9" w:rsidR="000A03FD" w:rsidRDefault="000A03FD" w14:paraId="0A021CD8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Proofreading</w:t>
            </w:r>
          </w:p>
          <w:p w:rsidRPr="001174A9" w:rsidR="000A03FD" w:rsidRDefault="000A03FD" w14:paraId="0E192DC3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76FD5A84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Pr="001174A9" w:rsidR="000A03FD" w:rsidRDefault="000A03FD" w14:paraId="7086817F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Prefixes ‘in-’, ‘il-’, ‘im-’ and ‘ir-’</w:t>
            </w:r>
          </w:p>
          <w:p w:rsidRPr="001174A9" w:rsidR="000A03FD" w:rsidRDefault="000A03FD" w14:paraId="7322D59A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1A696783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Revise</w:t>
            </w:r>
          </w:p>
          <w:p w:rsidRPr="001174A9" w:rsidR="000A03FD" w:rsidRDefault="000A03FD" w14:paraId="58B4DC16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 xml:space="preserve">Words with the </w:t>
            </w:r>
            <w:r w:rsidRPr="001174A9">
              <w:rPr>
                <w:rFonts w:ascii="Comic Sans MS" w:hAnsi="Comic Sans MS" w:eastAsia="Imprima"/>
                <w:sz w:val="16"/>
                <w:szCs w:val="16"/>
                <w:lang w:val="en-US"/>
              </w:rPr>
              <w:t>/e</w:t>
            </w:r>
            <w:r w:rsidRPr="001174A9">
              <w:rPr>
                <w:rFonts w:ascii="Times New Roman" w:hAnsi="Times New Roman" w:eastAsia="Imprima" w:cs="Times New Roman"/>
                <w:sz w:val="16"/>
                <w:szCs w:val="16"/>
                <w:lang w:val="en-US"/>
              </w:rPr>
              <w:t>ɪ</w:t>
            </w:r>
            <w:r w:rsidRPr="001174A9">
              <w:rPr>
                <w:rFonts w:ascii="Comic Sans MS" w:hAnsi="Comic Sans MS" w:eastAsia="Imprima"/>
                <w:sz w:val="16"/>
                <w:szCs w:val="16"/>
                <w:lang w:val="en-US"/>
              </w:rPr>
              <w:t xml:space="preserve">/ </w:t>
            </w: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 xml:space="preserve">sound spelt ‘ei’, ‘eigh’ or ‘ey’ Words with the </w:t>
            </w:r>
            <w:r w:rsidRPr="001174A9">
              <w:rPr>
                <w:rFonts w:ascii="Comic Sans MS" w:hAnsi="Comic Sans MS" w:eastAsia="Imprima"/>
                <w:sz w:val="16"/>
                <w:szCs w:val="16"/>
                <w:lang w:val="en-US"/>
              </w:rPr>
              <w:t>/</w:t>
            </w:r>
            <w:r w:rsidRPr="001174A9">
              <w:rPr>
                <w:rFonts w:ascii="Times New Roman" w:hAnsi="Times New Roman" w:eastAsia="Imprima" w:cs="Times New Roman"/>
                <w:sz w:val="16"/>
                <w:szCs w:val="16"/>
                <w:lang w:val="en-US"/>
              </w:rPr>
              <w:t>ʃ</w:t>
            </w:r>
            <w:r w:rsidRPr="001174A9">
              <w:rPr>
                <w:rFonts w:ascii="Comic Sans MS" w:hAnsi="Comic Sans MS" w:eastAsia="Imprima"/>
                <w:sz w:val="16"/>
                <w:szCs w:val="16"/>
                <w:lang w:val="en-US"/>
              </w:rPr>
              <w:t xml:space="preserve">/ </w:t>
            </w: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 xml:space="preserve">sound spelt ‘ch’ and the </w:t>
            </w:r>
            <w:r w:rsidRPr="001174A9">
              <w:rPr>
                <w:rFonts w:ascii="Comic Sans MS" w:hAnsi="Comic Sans MS" w:eastAsia="Imprima"/>
                <w:sz w:val="16"/>
                <w:szCs w:val="16"/>
                <w:lang w:val="en-US"/>
              </w:rPr>
              <w:t>/</w:t>
            </w:r>
            <w:r w:rsidRPr="001174A9">
              <w:rPr>
                <w:rFonts w:ascii="Times New Roman" w:hAnsi="Times New Roman" w:eastAsia="Imprima" w:cs="Times New Roman"/>
                <w:sz w:val="16"/>
                <w:szCs w:val="16"/>
                <w:lang w:val="en-US"/>
              </w:rPr>
              <w:t>ʌ</w:t>
            </w:r>
            <w:r w:rsidRPr="001174A9">
              <w:rPr>
                <w:rFonts w:ascii="Comic Sans MS" w:hAnsi="Comic Sans MS" w:eastAsia="Imprima"/>
                <w:sz w:val="16"/>
                <w:szCs w:val="16"/>
                <w:lang w:val="en-US"/>
              </w:rPr>
              <w:t xml:space="preserve">/ </w:t>
            </w: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sound spelt ‘ou’</w:t>
            </w:r>
          </w:p>
          <w:p w:rsidRPr="001174A9" w:rsidR="000A03FD" w:rsidRDefault="000A03FD" w14:paraId="2D6C2D7B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2A199A55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Pr="001174A9" w:rsidR="000A03FD" w:rsidRDefault="000A03FD" w14:paraId="33426FC5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sz w:val="16"/>
                <w:szCs w:val="16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Adding suffixes beginning with vowel letters to words of more than one syllable (‘-ing’, ‘-er’, ‘-en’, ‘-ed’)</w:t>
            </w:r>
          </w:p>
        </w:tc>
        <w:tc>
          <w:tcPr>
            <w:tcW w:w="2332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Pr="001174A9" w:rsidR="000A03FD" w:rsidRDefault="000A03FD" w14:paraId="16C69795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Pr="001174A9" w:rsidR="000A03FD" w:rsidRDefault="000A03FD" w14:paraId="5BB1FFC0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 xml:space="preserve">The </w:t>
            </w:r>
            <w:r w:rsidRPr="001174A9">
              <w:rPr>
                <w:rFonts w:ascii="Comic Sans MS" w:hAnsi="Comic Sans MS" w:eastAsia="Imprima"/>
                <w:color w:val="4BACC6" w:themeColor="accent5"/>
                <w:sz w:val="16"/>
                <w:szCs w:val="16"/>
                <w:lang w:val="en-US"/>
              </w:rPr>
              <w:t xml:space="preserve">/g/ </w:t>
            </w: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sound spelt ‘gu’</w:t>
            </w:r>
          </w:p>
          <w:p w:rsidRPr="001174A9" w:rsidR="000A03FD" w:rsidRDefault="000A03FD" w14:paraId="56AD53AC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526FCF0A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Pr="001174A9" w:rsidR="000A03FD" w:rsidRDefault="000A03FD" w14:paraId="26669F81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 xml:space="preserve">Words with endings sounding like </w:t>
            </w:r>
            <w:r w:rsidRPr="001174A9">
              <w:rPr>
                <w:rFonts w:ascii="Comic Sans MS" w:hAnsi="Comic Sans MS" w:eastAsia="Imprima"/>
                <w:color w:val="4BACC6" w:themeColor="accent5"/>
                <w:sz w:val="16"/>
                <w:szCs w:val="16"/>
                <w:lang w:val="en-US"/>
              </w:rPr>
              <w:t>/t</w:t>
            </w:r>
            <w:r w:rsidRPr="001174A9">
              <w:rPr>
                <w:rFonts w:ascii="Times New Roman" w:hAnsi="Times New Roman" w:eastAsia="Imprima" w:cs="Times New Roman"/>
                <w:color w:val="4BACC6" w:themeColor="accent5"/>
                <w:sz w:val="16"/>
                <w:szCs w:val="16"/>
                <w:lang w:val="en-US"/>
              </w:rPr>
              <w:t>ʃə</w:t>
            </w:r>
            <w:r w:rsidRPr="001174A9">
              <w:rPr>
                <w:rFonts w:ascii="Comic Sans MS" w:hAnsi="Comic Sans MS" w:eastAsia="Imprima"/>
                <w:color w:val="4BACC6" w:themeColor="accent5"/>
                <w:sz w:val="16"/>
                <w:szCs w:val="16"/>
                <w:lang w:val="en-US"/>
              </w:rPr>
              <w:t xml:space="preserve">/ </w:t>
            </w: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spelt ‘-ture’</w:t>
            </w:r>
          </w:p>
          <w:p w:rsidRPr="001174A9" w:rsidR="000A03FD" w:rsidRDefault="000A03FD" w14:paraId="4A01EEC8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47323D1B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Pr="001174A9" w:rsidR="000A03FD" w:rsidRDefault="000A03FD" w14:paraId="6D5F1577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Possessive apostrophe with plurals</w:t>
            </w:r>
          </w:p>
          <w:p w:rsidRPr="001174A9" w:rsidR="000A03FD" w:rsidRDefault="000A03FD" w14:paraId="73C75C34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42293F56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Pr="001174A9" w:rsidR="000A03FD" w:rsidRDefault="000A03FD" w14:paraId="436F973D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Homophones (</w:t>
            </w:r>
            <w:r w:rsidRPr="001174A9">
              <w:rPr>
                <w:rFonts w:ascii="Comic Sans MS" w:hAnsi="Comic Sans MS" w:eastAsia="Imprima"/>
                <w:bCs/>
                <w:i/>
                <w:color w:val="4BACC6" w:themeColor="accent5"/>
                <w:sz w:val="16"/>
                <w:szCs w:val="16"/>
                <w:lang w:val="en-US"/>
              </w:rPr>
              <w:t>scene/seen, mail/male, bawl/ball</w:t>
            </w: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)</w:t>
            </w:r>
          </w:p>
          <w:p w:rsidRPr="001174A9" w:rsidR="000A03FD" w:rsidRDefault="000A03FD" w14:paraId="2B09E690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35DEEF44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Learn</w:t>
            </w:r>
          </w:p>
          <w:p w:rsidRPr="001174A9" w:rsidR="000A03FD" w:rsidRDefault="000A03FD" w14:paraId="448DCC15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sz w:val="16"/>
                <w:szCs w:val="16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:rsidRPr="001174A9" w:rsidR="000A03FD" w:rsidRDefault="000A03FD" w14:paraId="0EDB2D4E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sz w:val="16"/>
                <w:szCs w:val="16"/>
              </w:rPr>
            </w:pPr>
          </w:p>
        </w:tc>
        <w:tc>
          <w:tcPr>
            <w:tcW w:w="2327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Pr="001174A9" w:rsidR="000A03FD" w:rsidRDefault="000A03FD" w14:paraId="0965BD7D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Assess</w:t>
            </w:r>
          </w:p>
          <w:p w:rsidRPr="001174A9" w:rsidR="000A03FD" w:rsidRDefault="000A03FD" w14:paraId="1F232813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Statutory spellings learnt so far</w:t>
            </w:r>
          </w:p>
          <w:p w:rsidRPr="001174A9" w:rsidR="000A03FD" w:rsidRDefault="000A03FD" w14:paraId="22C51534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7DCB3D7C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Teach:</w:t>
            </w:r>
          </w:p>
          <w:p w:rsidRPr="001174A9" w:rsidR="000A03FD" w:rsidRDefault="000A03FD" w14:paraId="7902B6D4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Proofreading</w:t>
            </w:r>
          </w:p>
          <w:p w:rsidRPr="001174A9" w:rsidR="000A03FD" w:rsidRDefault="000A03FD" w14:paraId="782CDBB9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Pr="001174A9" w:rsidR="000A03FD" w:rsidRDefault="000A03FD" w14:paraId="6BF63A05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Prefixes ‘anti-’ and ‘inter-’</w:t>
            </w:r>
          </w:p>
          <w:p w:rsidRPr="001174A9" w:rsidR="000A03FD" w:rsidRDefault="000A03FD" w14:paraId="601CCEB8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4C336141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Pr="001174A9" w:rsidR="000A03FD" w:rsidRDefault="000A03FD" w14:paraId="6A26D07B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Endings that sound like</w:t>
            </w:r>
          </w:p>
          <w:p w:rsidRPr="001174A9" w:rsidR="000A03FD" w:rsidRDefault="000A03FD" w14:paraId="6E18DEAA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/</w:t>
            </w:r>
            <w:r w:rsidRPr="001174A9">
              <w:rPr>
                <w:rFonts w:ascii="Times New Roman" w:hAnsi="Times New Roman" w:eastAsia="Imprima" w:cs="Times New Roman"/>
                <w:bCs/>
                <w:color w:val="4BACC6" w:themeColor="accent5"/>
                <w:sz w:val="16"/>
                <w:szCs w:val="16"/>
                <w:lang w:val="en-US"/>
              </w:rPr>
              <w:t>ʃə</w:t>
            </w: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n/ spelt ‘-cian’, ‘-sion’,</w:t>
            </w:r>
          </w:p>
          <w:p w:rsidRPr="001174A9" w:rsidR="000A03FD" w:rsidRDefault="000A03FD" w14:paraId="4B2313BF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‘-tion’ and ‘-ssion’</w:t>
            </w:r>
          </w:p>
          <w:p w:rsidRPr="001174A9" w:rsidR="000A03FD" w:rsidRDefault="000A03FD" w14:paraId="1BB9671F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32B5D6D8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Practise</w:t>
            </w:r>
          </w:p>
          <w:p w:rsidRPr="001174A9" w:rsidR="000A03FD" w:rsidRDefault="000A03FD" w14:paraId="04FFFA5C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:rsidRPr="001174A9" w:rsidR="000A03FD" w:rsidRDefault="000A03FD" w14:paraId="6B343F63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4E7099FF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Revise</w:t>
            </w:r>
          </w:p>
          <w:p w:rsidRPr="001174A9" w:rsidR="000A03FD" w:rsidRDefault="000A03FD" w14:paraId="50D0AE2B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sz w:val="16"/>
                <w:szCs w:val="16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Spellings taught so far</w:t>
            </w:r>
          </w:p>
        </w:tc>
        <w:tc>
          <w:tcPr>
            <w:tcW w:w="2327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Pr="001174A9" w:rsidR="000A03FD" w:rsidRDefault="000A03FD" w14:paraId="70B67BFD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Pr="001174A9" w:rsidR="000A03FD" w:rsidRDefault="000A03FD" w14:paraId="23BF86FB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 xml:space="preserve">Words with the </w:t>
            </w:r>
            <w:r w:rsidRPr="001174A9">
              <w:rPr>
                <w:rFonts w:ascii="Comic Sans MS" w:hAnsi="Comic Sans MS" w:eastAsia="Imprima"/>
                <w:color w:val="4BACC6" w:themeColor="accent5"/>
                <w:sz w:val="16"/>
                <w:szCs w:val="16"/>
                <w:lang w:val="en-US"/>
              </w:rPr>
              <w:t xml:space="preserve">/s/ </w:t>
            </w: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sound</w:t>
            </w:r>
          </w:p>
          <w:p w:rsidRPr="001174A9" w:rsidR="000A03FD" w:rsidRDefault="000A03FD" w14:paraId="05AA1E95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spelt ‘sc’ (Latin in origin)</w:t>
            </w:r>
          </w:p>
          <w:p w:rsidRPr="001174A9" w:rsidR="000A03FD" w:rsidRDefault="000A03FD" w14:paraId="6A63F3F9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179379FE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Learn</w:t>
            </w:r>
          </w:p>
          <w:p w:rsidRPr="001174A9" w:rsidR="000A03FD" w:rsidRDefault="000A03FD" w14:paraId="0FBBB348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:rsidRPr="001174A9" w:rsidR="000A03FD" w:rsidRDefault="000A03FD" w14:paraId="2ED998DD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Strategies at the point of writing: Have a go</w:t>
            </w:r>
          </w:p>
          <w:p w:rsidRPr="001174A9" w:rsidR="000A03FD" w:rsidRDefault="000A03FD" w14:paraId="6CCA299A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22AAF88D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Pr="001174A9" w:rsidR="000A03FD" w:rsidRDefault="000A03FD" w14:paraId="140DF997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Endings that sound like</w:t>
            </w:r>
          </w:p>
          <w:p w:rsidRPr="001174A9" w:rsidR="000A03FD" w:rsidRDefault="000A03FD" w14:paraId="772CCA74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color w:val="4BACC6" w:themeColor="accent5"/>
                <w:sz w:val="16"/>
                <w:szCs w:val="16"/>
                <w:lang w:val="en-US"/>
              </w:rPr>
              <w:t>/</w:t>
            </w:r>
            <w:r w:rsidRPr="001174A9">
              <w:rPr>
                <w:rFonts w:ascii="Times New Roman" w:hAnsi="Times New Roman" w:eastAsia="Imprima" w:cs="Times New Roman"/>
                <w:color w:val="4BACC6" w:themeColor="accent5"/>
                <w:sz w:val="16"/>
                <w:szCs w:val="16"/>
                <w:lang w:val="en-US"/>
              </w:rPr>
              <w:t>ʒə</w:t>
            </w:r>
            <w:r w:rsidRPr="001174A9">
              <w:rPr>
                <w:rFonts w:ascii="Comic Sans MS" w:hAnsi="Comic Sans MS" w:eastAsia="Imprima"/>
                <w:color w:val="4BACC6" w:themeColor="accent5"/>
                <w:sz w:val="16"/>
                <w:szCs w:val="16"/>
                <w:lang w:val="en-US"/>
              </w:rPr>
              <w:t xml:space="preserve">n/ </w:t>
            </w: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spelt ‘sion’</w:t>
            </w:r>
          </w:p>
          <w:p w:rsidRPr="001174A9" w:rsidR="000A03FD" w:rsidRDefault="000A03FD" w14:paraId="0C5FB19D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4E2D960C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Revise</w:t>
            </w:r>
          </w:p>
          <w:p w:rsidRPr="001174A9" w:rsidR="000A03FD" w:rsidRDefault="000A03FD" w14:paraId="45E2252C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Apostrophes for possession, including singular and plural</w:t>
            </w:r>
          </w:p>
          <w:p w:rsidRPr="001174A9" w:rsidR="000A03FD" w:rsidRDefault="000A03FD" w14:paraId="0FB8E885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43BD007F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Pr="001174A9" w:rsidR="000A03FD" w:rsidRDefault="000A03FD" w14:paraId="44C8DB3B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Homophones</w:t>
            </w:r>
          </w:p>
          <w:p w:rsidRPr="001174A9" w:rsidR="000A03FD" w:rsidRDefault="000A03FD" w14:paraId="688F5121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5D285200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Revise</w:t>
            </w:r>
          </w:p>
          <w:p w:rsidRPr="001174A9" w:rsidR="000A03FD" w:rsidRDefault="000A03FD" w14:paraId="6EDEC33B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sz w:val="16"/>
                <w:szCs w:val="16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Statutory words learnt during the year</w:t>
            </w:r>
          </w:p>
        </w:tc>
        <w:tc>
          <w:tcPr>
            <w:tcW w:w="2327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  <w:tcMar/>
          </w:tcPr>
          <w:p w:rsidRPr="001174A9" w:rsidR="000A03FD" w:rsidRDefault="000A03FD" w14:paraId="72F4AA96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Pr="001174A9" w:rsidR="000A03FD" w:rsidRDefault="000A03FD" w14:paraId="2F413BF2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Suffix ‘-ous’</w:t>
            </w:r>
          </w:p>
          <w:p w:rsidRPr="001174A9" w:rsidR="000A03FD" w:rsidRDefault="000A03FD" w14:paraId="74A58BB4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0DED5B99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Practise</w:t>
            </w:r>
          </w:p>
          <w:p w:rsidRPr="001174A9" w:rsidR="000A03FD" w:rsidRDefault="000A03FD" w14:paraId="65DFC2F0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Proofreading</w:t>
            </w:r>
          </w:p>
          <w:p w:rsidRPr="001174A9" w:rsidR="000A03FD" w:rsidRDefault="000A03FD" w14:paraId="54466088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2AF2181A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Revise</w:t>
            </w:r>
          </w:p>
          <w:p w:rsidRPr="001174A9" w:rsidR="000A03FD" w:rsidRDefault="000A03FD" w14:paraId="249356FE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Prefixes ‘un-’, ‘dis-’, ‘in-’,</w:t>
            </w:r>
          </w:p>
          <w:p w:rsidRPr="001174A9" w:rsidR="000A03FD" w:rsidRDefault="000A03FD" w14:paraId="437D14EE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‘re-’, ‘sub-’, ‘inter-’, ‘super-’, ‘anti-’, ‘auto-’</w:t>
            </w:r>
          </w:p>
          <w:p w:rsidRPr="001174A9" w:rsidR="000A03FD" w:rsidRDefault="000A03FD" w14:paraId="3098D351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71EF90A2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Learn</w:t>
            </w:r>
          </w:p>
          <w:p w:rsidRPr="001174A9" w:rsidR="000A03FD" w:rsidRDefault="000A03FD" w14:paraId="0E8C7843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Strategies for learning words: words from statutory and personal spelling lists</w:t>
            </w:r>
          </w:p>
          <w:p w:rsidRPr="001174A9" w:rsidR="000A03FD" w:rsidRDefault="000A03FD" w14:paraId="3DEE5AE9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7C227BCD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Teach</w:t>
            </w:r>
          </w:p>
          <w:p w:rsidRPr="001174A9" w:rsidR="000A03FD" w:rsidRDefault="000A03FD" w14:paraId="51F45B89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color w:val="4BACC6" w:themeColor="accent5"/>
                <w:sz w:val="16"/>
                <w:szCs w:val="16"/>
                <w:lang w:val="en-US"/>
              </w:rPr>
              <w:t>Suffix ‘-ly’ added to words ending in ‘y’, ‘le’ and ‘ic’</w:t>
            </w:r>
          </w:p>
          <w:p w:rsidRPr="001174A9" w:rsidR="000A03FD" w:rsidRDefault="000A03FD" w14:paraId="26687E8C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</w:p>
          <w:p w:rsidRPr="001174A9" w:rsidR="000A03FD" w:rsidRDefault="000A03FD" w14:paraId="11CB8A4B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Assess</w:t>
            </w:r>
          </w:p>
          <w:p w:rsidRPr="001174A9" w:rsidR="000A03FD" w:rsidRDefault="000A03FD" w14:paraId="48851305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sz w:val="16"/>
                <w:szCs w:val="16"/>
              </w:rPr>
            </w:pPr>
            <w:r w:rsidRPr="001174A9">
              <w:rPr>
                <w:rFonts w:ascii="Comic Sans MS" w:hAnsi="Comic Sans MS" w:eastAsia="Imprima"/>
                <w:bCs/>
                <w:sz w:val="16"/>
                <w:szCs w:val="16"/>
                <w:lang w:val="en-US"/>
              </w:rPr>
              <w:t>Words learnt so far</w:t>
            </w:r>
          </w:p>
          <w:p w:rsidRPr="001174A9" w:rsidR="000A03FD" w:rsidRDefault="000A03FD" w14:paraId="3437945D" w14:textId="77777777">
            <w:pPr>
              <w:widowControl w:val="0"/>
              <w:spacing w:line="240" w:lineRule="auto"/>
              <w:rPr>
                <w:rFonts w:ascii="Comic Sans MS" w:hAnsi="Comic Sans MS" w:eastAsia="Imprima"/>
                <w:sz w:val="20"/>
                <w:szCs w:val="20"/>
              </w:rPr>
            </w:pPr>
          </w:p>
        </w:tc>
      </w:tr>
      <w:tr w:rsidRPr="001174A9" w:rsidR="00035DD4" w:rsidTr="5E45AFBA" w14:paraId="2B689CCB" w14:textId="77777777">
        <w:trPr>
          <w:trHeight w:val="420"/>
        </w:trPr>
        <w:tc>
          <w:tcPr>
            <w:tcW w:w="2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41756A" w:rsidP="0041756A" w:rsidRDefault="0041756A" w14:paraId="417A5777" w14:textId="68139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20"/>
                <w:szCs w:val="20"/>
              </w:rPr>
              <w:t>Handwriting</w:t>
            </w:r>
          </w:p>
        </w:tc>
        <w:tc>
          <w:tcPr>
            <w:tcW w:w="13963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174A9" w:rsidR="0041756A" w:rsidP="0041756A" w:rsidRDefault="0041756A" w14:paraId="5C02F504" w14:textId="2D898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20"/>
                <w:szCs w:val="20"/>
              </w:rPr>
              <w:t>All Pupils will be expected to join their writing in a cursive and legible style</w:t>
            </w:r>
            <w:r w:rsidRPr="001174A9" w:rsidR="00EC5EF1">
              <w:rPr>
                <w:rFonts w:ascii="Comic Sans MS" w:hAnsi="Comic Sans MS" w:eastAsia="Imprima" w:cstheme="majorHAnsi"/>
                <w:sz w:val="20"/>
                <w:szCs w:val="20"/>
              </w:rPr>
              <w:t xml:space="preserve"> using the letterjoin website.</w:t>
            </w:r>
          </w:p>
          <w:p w:rsidRPr="001174A9" w:rsidR="0041756A" w:rsidP="0041756A" w:rsidRDefault="0041756A" w14:paraId="787E7B68" w14:textId="47D25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20"/>
                <w:szCs w:val="20"/>
              </w:rPr>
              <w:t xml:space="preserve">All </w:t>
            </w:r>
            <w:r w:rsidRPr="001174A9" w:rsidR="00EC5EF1">
              <w:rPr>
                <w:rFonts w:ascii="Comic Sans MS" w:hAnsi="Comic Sans MS" w:eastAsia="Imprima" w:cstheme="majorHAnsi"/>
                <w:sz w:val="20"/>
                <w:szCs w:val="20"/>
              </w:rPr>
              <w:t>pupils to use a handwriting pen in Year 4. When the children in Year 3 are ready, they can use a pen.</w:t>
            </w:r>
          </w:p>
          <w:p w:rsidRPr="001174A9" w:rsidR="0041756A" w:rsidP="0041756A" w:rsidRDefault="0041756A" w14:paraId="275146A2" w14:textId="139E6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20"/>
                <w:szCs w:val="20"/>
              </w:rPr>
              <w:t>8mm lined books used to support writing.</w:t>
            </w:r>
          </w:p>
          <w:p w:rsidRPr="001174A9" w:rsidR="0041756A" w:rsidP="0041756A" w:rsidRDefault="0041756A" w14:paraId="00ADECF8" w14:textId="740F8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eastAsia="Imprima" w:cstheme="majorHAnsi"/>
                <w:sz w:val="20"/>
                <w:szCs w:val="20"/>
              </w:rPr>
            </w:pPr>
            <w:r w:rsidRPr="001174A9">
              <w:rPr>
                <w:rFonts w:ascii="Comic Sans MS" w:hAnsi="Comic Sans MS" w:eastAsia="Imprima" w:cstheme="majorHAnsi"/>
                <w:sz w:val="20"/>
                <w:szCs w:val="20"/>
              </w:rPr>
              <w:t>Handwriting to be implicitly taught at least once a week using handwriting books.</w:t>
            </w:r>
          </w:p>
        </w:tc>
      </w:tr>
    </w:tbl>
    <w:p w:rsidRPr="001174A9" w:rsidR="00FB5319" w:rsidRDefault="00FB5319" w14:paraId="7024B7D5" w14:textId="6B8286AD">
      <w:pPr>
        <w:rPr>
          <w:rFonts w:ascii="Comic Sans MS" w:hAnsi="Comic Sans MS" w:eastAsia="Imprima" w:cstheme="majorHAnsi"/>
          <w:sz w:val="20"/>
          <w:szCs w:val="20"/>
        </w:rPr>
      </w:pPr>
    </w:p>
    <w:sectPr w:rsidRPr="001174A9" w:rsidR="00FB5319" w:rsidSect="00B76272">
      <w:pgSz w:w="16838" w:h="11906" w:orient="portrait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rim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E056F71"/>
    <w:multiLevelType w:val="hybridMultilevel"/>
    <w:tmpl w:val="0E8A37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9764CD"/>
    <w:multiLevelType w:val="hybridMultilevel"/>
    <w:tmpl w:val="A69AF2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19"/>
    <w:rsid w:val="00012638"/>
    <w:rsid w:val="00035DD4"/>
    <w:rsid w:val="000433FB"/>
    <w:rsid w:val="0004698B"/>
    <w:rsid w:val="00066BC9"/>
    <w:rsid w:val="000758A3"/>
    <w:rsid w:val="000815BD"/>
    <w:rsid w:val="00087238"/>
    <w:rsid w:val="00087CEB"/>
    <w:rsid w:val="00094317"/>
    <w:rsid w:val="00097C8E"/>
    <w:rsid w:val="000A03FD"/>
    <w:rsid w:val="000C2501"/>
    <w:rsid w:val="000C6511"/>
    <w:rsid w:val="000D78FB"/>
    <w:rsid w:val="000E0651"/>
    <w:rsid w:val="000F7C2F"/>
    <w:rsid w:val="001174A9"/>
    <w:rsid w:val="00140971"/>
    <w:rsid w:val="00162D3B"/>
    <w:rsid w:val="001643BB"/>
    <w:rsid w:val="001C2F68"/>
    <w:rsid w:val="001C5A16"/>
    <w:rsid w:val="001F1E11"/>
    <w:rsid w:val="001F5B20"/>
    <w:rsid w:val="00214EAF"/>
    <w:rsid w:val="00215278"/>
    <w:rsid w:val="00225E64"/>
    <w:rsid w:val="00265834"/>
    <w:rsid w:val="0027626D"/>
    <w:rsid w:val="00282A55"/>
    <w:rsid w:val="002869BC"/>
    <w:rsid w:val="00286C0A"/>
    <w:rsid w:val="002A1830"/>
    <w:rsid w:val="002F7A2F"/>
    <w:rsid w:val="003231F6"/>
    <w:rsid w:val="00364FCB"/>
    <w:rsid w:val="0038616C"/>
    <w:rsid w:val="00387D5C"/>
    <w:rsid w:val="003D0FD7"/>
    <w:rsid w:val="003F4CB4"/>
    <w:rsid w:val="0041756A"/>
    <w:rsid w:val="00435AB5"/>
    <w:rsid w:val="004505B8"/>
    <w:rsid w:val="00453BAE"/>
    <w:rsid w:val="0045579E"/>
    <w:rsid w:val="00461E93"/>
    <w:rsid w:val="0047267C"/>
    <w:rsid w:val="00477036"/>
    <w:rsid w:val="00481CB6"/>
    <w:rsid w:val="004B00F1"/>
    <w:rsid w:val="004B2E22"/>
    <w:rsid w:val="004B5F38"/>
    <w:rsid w:val="00576222"/>
    <w:rsid w:val="00577A89"/>
    <w:rsid w:val="00584169"/>
    <w:rsid w:val="005870C1"/>
    <w:rsid w:val="0059296B"/>
    <w:rsid w:val="005F00DC"/>
    <w:rsid w:val="005F1B6B"/>
    <w:rsid w:val="005F474C"/>
    <w:rsid w:val="00656BD9"/>
    <w:rsid w:val="00662238"/>
    <w:rsid w:val="00676C63"/>
    <w:rsid w:val="0068395C"/>
    <w:rsid w:val="00695581"/>
    <w:rsid w:val="006A5E9F"/>
    <w:rsid w:val="006B2B98"/>
    <w:rsid w:val="006B4645"/>
    <w:rsid w:val="006C5166"/>
    <w:rsid w:val="0071326C"/>
    <w:rsid w:val="0074093E"/>
    <w:rsid w:val="00744BD1"/>
    <w:rsid w:val="007532F4"/>
    <w:rsid w:val="0078733C"/>
    <w:rsid w:val="007935AE"/>
    <w:rsid w:val="007B18F3"/>
    <w:rsid w:val="007B75C1"/>
    <w:rsid w:val="007D2494"/>
    <w:rsid w:val="007D4292"/>
    <w:rsid w:val="007E552C"/>
    <w:rsid w:val="00804450"/>
    <w:rsid w:val="00805653"/>
    <w:rsid w:val="00805CE7"/>
    <w:rsid w:val="00826F8E"/>
    <w:rsid w:val="00831B77"/>
    <w:rsid w:val="00854C4A"/>
    <w:rsid w:val="00855CDA"/>
    <w:rsid w:val="00857197"/>
    <w:rsid w:val="00863A8F"/>
    <w:rsid w:val="008777AC"/>
    <w:rsid w:val="008975EF"/>
    <w:rsid w:val="008A61F5"/>
    <w:rsid w:val="008B1C2A"/>
    <w:rsid w:val="008B3EA8"/>
    <w:rsid w:val="008C4232"/>
    <w:rsid w:val="008C4DB7"/>
    <w:rsid w:val="008C5C69"/>
    <w:rsid w:val="008E0A5E"/>
    <w:rsid w:val="008F22BB"/>
    <w:rsid w:val="008F40D1"/>
    <w:rsid w:val="0090001D"/>
    <w:rsid w:val="00904AC9"/>
    <w:rsid w:val="0090652D"/>
    <w:rsid w:val="00917DBE"/>
    <w:rsid w:val="0092488B"/>
    <w:rsid w:val="009301BE"/>
    <w:rsid w:val="009534B8"/>
    <w:rsid w:val="0096532D"/>
    <w:rsid w:val="00971107"/>
    <w:rsid w:val="00975ACE"/>
    <w:rsid w:val="0097693A"/>
    <w:rsid w:val="00993D21"/>
    <w:rsid w:val="009A2C6D"/>
    <w:rsid w:val="009B1387"/>
    <w:rsid w:val="009B39F5"/>
    <w:rsid w:val="009C4B74"/>
    <w:rsid w:val="00A13F8C"/>
    <w:rsid w:val="00A42AE5"/>
    <w:rsid w:val="00A750E1"/>
    <w:rsid w:val="00A948CB"/>
    <w:rsid w:val="00AF4621"/>
    <w:rsid w:val="00B01A9F"/>
    <w:rsid w:val="00B24A61"/>
    <w:rsid w:val="00B34C7D"/>
    <w:rsid w:val="00B52CBB"/>
    <w:rsid w:val="00B535D7"/>
    <w:rsid w:val="00B62B3D"/>
    <w:rsid w:val="00B7511C"/>
    <w:rsid w:val="00B75186"/>
    <w:rsid w:val="00B76272"/>
    <w:rsid w:val="00B90A23"/>
    <w:rsid w:val="00BA0708"/>
    <w:rsid w:val="00BA3413"/>
    <w:rsid w:val="00BA5665"/>
    <w:rsid w:val="00BA6F3E"/>
    <w:rsid w:val="00BB5648"/>
    <w:rsid w:val="00BC3F50"/>
    <w:rsid w:val="00BF3B5A"/>
    <w:rsid w:val="00C00B39"/>
    <w:rsid w:val="00C03537"/>
    <w:rsid w:val="00C058A9"/>
    <w:rsid w:val="00C12481"/>
    <w:rsid w:val="00C1FD12"/>
    <w:rsid w:val="00C50B9A"/>
    <w:rsid w:val="00CC4725"/>
    <w:rsid w:val="00CC4DED"/>
    <w:rsid w:val="00D013E6"/>
    <w:rsid w:val="00D24BE7"/>
    <w:rsid w:val="00D32287"/>
    <w:rsid w:val="00D37984"/>
    <w:rsid w:val="00D54518"/>
    <w:rsid w:val="00D56A1D"/>
    <w:rsid w:val="00D657F5"/>
    <w:rsid w:val="00D74CB1"/>
    <w:rsid w:val="00D9672D"/>
    <w:rsid w:val="00DA28A4"/>
    <w:rsid w:val="00DB3CCE"/>
    <w:rsid w:val="00DB455C"/>
    <w:rsid w:val="00DE001B"/>
    <w:rsid w:val="00E23717"/>
    <w:rsid w:val="00E43FE9"/>
    <w:rsid w:val="00E555E6"/>
    <w:rsid w:val="00E56803"/>
    <w:rsid w:val="00EA0A71"/>
    <w:rsid w:val="00EB585D"/>
    <w:rsid w:val="00EC4E76"/>
    <w:rsid w:val="00EC5EF1"/>
    <w:rsid w:val="00ED0CA0"/>
    <w:rsid w:val="00F23301"/>
    <w:rsid w:val="00F779D4"/>
    <w:rsid w:val="00F8464D"/>
    <w:rsid w:val="00F87A80"/>
    <w:rsid w:val="00FA12DF"/>
    <w:rsid w:val="00FB5319"/>
    <w:rsid w:val="00FB70E7"/>
    <w:rsid w:val="00FC4FAD"/>
    <w:rsid w:val="00FD07B9"/>
    <w:rsid w:val="02384908"/>
    <w:rsid w:val="0C7DEB63"/>
    <w:rsid w:val="0D015580"/>
    <w:rsid w:val="0EA59040"/>
    <w:rsid w:val="0FCF5384"/>
    <w:rsid w:val="10C6BCD6"/>
    <w:rsid w:val="111CBF08"/>
    <w:rsid w:val="12A5B3EB"/>
    <w:rsid w:val="143C33BD"/>
    <w:rsid w:val="18C138E6"/>
    <w:rsid w:val="19EA0345"/>
    <w:rsid w:val="1A8F2E3E"/>
    <w:rsid w:val="1AD3B521"/>
    <w:rsid w:val="1BDC7007"/>
    <w:rsid w:val="1C4AA726"/>
    <w:rsid w:val="1C880B35"/>
    <w:rsid w:val="1D26CB7C"/>
    <w:rsid w:val="1F199BFB"/>
    <w:rsid w:val="20F11B67"/>
    <w:rsid w:val="215A8ADA"/>
    <w:rsid w:val="21FC87C5"/>
    <w:rsid w:val="236B75C5"/>
    <w:rsid w:val="252EE7E8"/>
    <w:rsid w:val="267E9F18"/>
    <w:rsid w:val="26A0E59D"/>
    <w:rsid w:val="271E5F2E"/>
    <w:rsid w:val="2721F03E"/>
    <w:rsid w:val="276A547A"/>
    <w:rsid w:val="2783EE14"/>
    <w:rsid w:val="27A29AA5"/>
    <w:rsid w:val="28971D94"/>
    <w:rsid w:val="2991793C"/>
    <w:rsid w:val="29BC5B65"/>
    <w:rsid w:val="2AC9F8D7"/>
    <w:rsid w:val="2BE74DF0"/>
    <w:rsid w:val="2CAF783E"/>
    <w:rsid w:val="2D738076"/>
    <w:rsid w:val="2D83B714"/>
    <w:rsid w:val="2DCA9AAE"/>
    <w:rsid w:val="2E7D8763"/>
    <w:rsid w:val="2EF3C0FF"/>
    <w:rsid w:val="304102C8"/>
    <w:rsid w:val="32AED90B"/>
    <w:rsid w:val="32B54688"/>
    <w:rsid w:val="33E2466D"/>
    <w:rsid w:val="33F7267D"/>
    <w:rsid w:val="36B57992"/>
    <w:rsid w:val="382A516E"/>
    <w:rsid w:val="3A707F9B"/>
    <w:rsid w:val="3AF761FA"/>
    <w:rsid w:val="3B125B53"/>
    <w:rsid w:val="3B2CC7D0"/>
    <w:rsid w:val="3DBDCDF1"/>
    <w:rsid w:val="3DBFB6ED"/>
    <w:rsid w:val="3F36A75E"/>
    <w:rsid w:val="3F788D0D"/>
    <w:rsid w:val="413AB93D"/>
    <w:rsid w:val="42E8C094"/>
    <w:rsid w:val="432EBE3A"/>
    <w:rsid w:val="43FFC6A4"/>
    <w:rsid w:val="44407C93"/>
    <w:rsid w:val="4586E763"/>
    <w:rsid w:val="45CF8C65"/>
    <w:rsid w:val="47C68E05"/>
    <w:rsid w:val="48673F15"/>
    <w:rsid w:val="48A51045"/>
    <w:rsid w:val="49BB5600"/>
    <w:rsid w:val="4B2F615C"/>
    <w:rsid w:val="4CFFE9CE"/>
    <w:rsid w:val="4DEAAB2C"/>
    <w:rsid w:val="4F7F932E"/>
    <w:rsid w:val="510239FD"/>
    <w:rsid w:val="52A5F011"/>
    <w:rsid w:val="540ECF24"/>
    <w:rsid w:val="545E1A95"/>
    <w:rsid w:val="546F2396"/>
    <w:rsid w:val="55566A49"/>
    <w:rsid w:val="56DA6F41"/>
    <w:rsid w:val="56E89F40"/>
    <w:rsid w:val="574DB9E0"/>
    <w:rsid w:val="5863CD62"/>
    <w:rsid w:val="59CE4804"/>
    <w:rsid w:val="5A397347"/>
    <w:rsid w:val="5B55FA93"/>
    <w:rsid w:val="5B6E464A"/>
    <w:rsid w:val="5BE5FFD7"/>
    <w:rsid w:val="5D17C397"/>
    <w:rsid w:val="5E45AFBA"/>
    <w:rsid w:val="5E9B8771"/>
    <w:rsid w:val="6007D19E"/>
    <w:rsid w:val="60672D0B"/>
    <w:rsid w:val="61F6BE44"/>
    <w:rsid w:val="623F9796"/>
    <w:rsid w:val="646BC8F7"/>
    <w:rsid w:val="64C339CD"/>
    <w:rsid w:val="65A2DFAC"/>
    <w:rsid w:val="661C1400"/>
    <w:rsid w:val="6771FCE6"/>
    <w:rsid w:val="6865F1AF"/>
    <w:rsid w:val="68B7F495"/>
    <w:rsid w:val="6A2105F8"/>
    <w:rsid w:val="6A6A038E"/>
    <w:rsid w:val="6B7A436A"/>
    <w:rsid w:val="6D312068"/>
    <w:rsid w:val="7014B1B3"/>
    <w:rsid w:val="70898F43"/>
    <w:rsid w:val="70991437"/>
    <w:rsid w:val="71F3AB98"/>
    <w:rsid w:val="7217F341"/>
    <w:rsid w:val="72611067"/>
    <w:rsid w:val="73B45D53"/>
    <w:rsid w:val="758E71D1"/>
    <w:rsid w:val="76E472FD"/>
    <w:rsid w:val="7746B202"/>
    <w:rsid w:val="77A576F2"/>
    <w:rsid w:val="7901AD39"/>
    <w:rsid w:val="79374839"/>
    <w:rsid w:val="7B7BD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A8FF"/>
  <w15:docId w15:val="{CAE42660-BC13-4931-AA75-BAE34CAD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7511C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17D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52C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552C"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CC4DED"/>
    <w:pPr>
      <w:widowControl w:val="0"/>
      <w:spacing w:line="240" w:lineRule="auto"/>
    </w:pPr>
    <w:rPr>
      <w:rFonts w:asciiTheme="minorHAnsi" w:hAnsiTheme="minorHAnsi" w:eastAsia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8B04662F44BAAEFFC0347141495" ma:contentTypeVersion="11" ma:contentTypeDescription="Create a new document." ma:contentTypeScope="" ma:versionID="5ffb623d6af93a4c8dfda3e63529c323">
  <xsd:schema xmlns:xsd="http://www.w3.org/2001/XMLSchema" xmlns:xs="http://www.w3.org/2001/XMLSchema" xmlns:p="http://schemas.microsoft.com/office/2006/metadata/properties" xmlns:ns2="443b77df-af24-4f02-8061-919b506e8c0c" xmlns:ns3="1eaeda51-17eb-4e67-9b8f-fcf0d4f6c6eb" targetNamespace="http://schemas.microsoft.com/office/2006/metadata/properties" ma:root="true" ma:fieldsID="d99c959127680f0876ae58b3148fb9ab" ns2:_="" ns3:_="">
    <xsd:import namespace="443b77df-af24-4f02-8061-919b506e8c0c"/>
    <xsd:import namespace="1eaeda51-17eb-4e67-9b8f-fcf0d4f6c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77df-af24-4f02-8061-919b506e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eda51-17eb-4e67-9b8f-fcf0d4f6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C2B10E-9835-44C8-8DAC-2CE5A5034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4B96D-C58F-4022-94DF-A942460D01FE}"/>
</file>

<file path=customXml/itemProps3.xml><?xml version="1.0" encoding="utf-8"?>
<ds:datastoreItem xmlns:ds="http://schemas.openxmlformats.org/officeDocument/2006/customXml" ds:itemID="{667DB69E-029B-4566-98BD-853C4BA1DA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Babcock Corporate Services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Cosgrave, Rebecca</dc:creator>
  <keywords/>
  <lastModifiedBy>Claire Appleby</lastModifiedBy>
  <revision>100</revision>
  <lastPrinted>2019-09-27T10:32:00.0000000Z</lastPrinted>
  <dcterms:created xsi:type="dcterms:W3CDTF">2020-07-10T12:23:00.0000000Z</dcterms:created>
  <dcterms:modified xsi:type="dcterms:W3CDTF">2021-04-02T07:35:55.2516748Z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0x010100636138B04662F44BAAEFFC0347141495</vt:lpwstr>
  </property>
</Properties>
</file>