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73693" w14:paraId="3AE88D7B" w14:textId="77777777" w:rsidTr="25F1955A">
        <w:tc>
          <w:tcPr>
            <w:tcW w:w="15388" w:type="dxa"/>
            <w:gridSpan w:val="4"/>
            <w:shd w:val="clear" w:color="auto" w:fill="A8D08D" w:themeFill="accent6" w:themeFillTint="99"/>
          </w:tcPr>
          <w:p w14:paraId="5F14332E" w14:textId="062CD652" w:rsidR="002B5C8B" w:rsidRDefault="00FE3208" w:rsidP="6DC591B8">
            <w:pPr>
              <w:pStyle w:val="TableTitle"/>
              <w:spacing w:before="120" w:after="120"/>
              <w:rPr>
                <w:rFonts w:eastAsia="Calibri"/>
                <w:bCs/>
                <w:noProof/>
              </w:rPr>
            </w:pPr>
            <w:bookmarkStart w:id="0" w:name="_Hlk32083017"/>
            <w:r>
              <w:rPr>
                <w:noProof/>
              </w:rPr>
              <w:drawing>
                <wp:inline distT="0" distB="0" distL="0" distR="0" wp14:anchorId="5F59D9E3" wp14:editId="4FCA65A4">
                  <wp:extent cx="1295400" cy="1148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95400" cy="1148476"/>
                          </a:xfrm>
                          <a:prstGeom prst="rect">
                            <a:avLst/>
                          </a:prstGeom>
                        </pic:spPr>
                      </pic:pic>
                    </a:graphicData>
                  </a:graphic>
                </wp:inline>
              </w:drawing>
            </w:r>
            <w:r w:rsidR="00273693" w:rsidRPr="3AD8E331">
              <w:rPr>
                <w:sz w:val="48"/>
                <w:szCs w:val="48"/>
              </w:rPr>
              <w:t xml:space="preserve"> </w:t>
            </w:r>
            <w:r w:rsidR="002B5C8B" w:rsidRPr="3AD8E331">
              <w:rPr>
                <w:sz w:val="48"/>
                <w:szCs w:val="48"/>
              </w:rPr>
              <w:t xml:space="preserve">                               </w:t>
            </w:r>
            <w:r w:rsidR="2F848F53" w:rsidRPr="3AD8E331">
              <w:rPr>
                <w:sz w:val="48"/>
                <w:szCs w:val="48"/>
              </w:rPr>
              <w:t xml:space="preserve">                    </w:t>
            </w:r>
            <w:r w:rsidR="7F6D5C13" w:rsidRPr="3AD8E331">
              <w:rPr>
                <w:sz w:val="48"/>
                <w:szCs w:val="48"/>
              </w:rPr>
              <w:t xml:space="preserve">                          </w:t>
            </w:r>
            <w:r w:rsidR="0CE974D9">
              <w:rPr>
                <w:noProof/>
              </w:rPr>
              <w:drawing>
                <wp:inline distT="0" distB="0" distL="0" distR="0" wp14:anchorId="2782D102" wp14:editId="28C9E7A5">
                  <wp:extent cx="1504950" cy="676275"/>
                  <wp:effectExtent l="0" t="0" r="0" b="0"/>
                  <wp:docPr id="1052072084" name="Picture 1052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04950" cy="676275"/>
                          </a:xfrm>
                          <a:prstGeom prst="rect">
                            <a:avLst/>
                          </a:prstGeom>
                        </pic:spPr>
                      </pic:pic>
                    </a:graphicData>
                  </a:graphic>
                </wp:inline>
              </w:drawing>
            </w:r>
          </w:p>
          <w:p w14:paraId="62206175" w14:textId="2E0FD2FE" w:rsidR="0007685A" w:rsidRPr="00D34DBA" w:rsidRDefault="002B5C8B" w:rsidP="00FE3208">
            <w:pPr>
              <w:pStyle w:val="TableTitle"/>
              <w:spacing w:before="120" w:after="120"/>
              <w:rPr>
                <w:sz w:val="36"/>
                <w:szCs w:val="36"/>
              </w:rPr>
            </w:pPr>
            <w:r w:rsidRPr="25F1955A">
              <w:rPr>
                <w:sz w:val="48"/>
                <w:szCs w:val="48"/>
              </w:rPr>
              <w:t xml:space="preserve">                              </w:t>
            </w:r>
            <w:r w:rsidR="00D34DBA" w:rsidRPr="25F1955A">
              <w:rPr>
                <w:sz w:val="48"/>
                <w:szCs w:val="48"/>
              </w:rPr>
              <w:t xml:space="preserve"> </w:t>
            </w:r>
            <w:r w:rsidR="00FE3208" w:rsidRPr="25F1955A">
              <w:rPr>
                <w:sz w:val="36"/>
                <w:szCs w:val="36"/>
              </w:rPr>
              <w:t xml:space="preserve">Drake’s/ </w:t>
            </w:r>
            <w:proofErr w:type="spellStart"/>
            <w:r w:rsidR="00FE3208" w:rsidRPr="25F1955A">
              <w:rPr>
                <w:sz w:val="36"/>
                <w:szCs w:val="36"/>
              </w:rPr>
              <w:t>Otterton</w:t>
            </w:r>
            <w:proofErr w:type="spellEnd"/>
            <w:r w:rsidR="00FE3208" w:rsidRPr="25F1955A">
              <w:rPr>
                <w:sz w:val="36"/>
                <w:szCs w:val="36"/>
              </w:rPr>
              <w:t xml:space="preserve"> C of E </w:t>
            </w:r>
            <w:r w:rsidR="00273693" w:rsidRPr="25F1955A">
              <w:rPr>
                <w:sz w:val="36"/>
                <w:szCs w:val="36"/>
              </w:rPr>
              <w:t>Primary School</w:t>
            </w:r>
          </w:p>
          <w:p w14:paraId="56EF71AB" w14:textId="5AC3FF06" w:rsidR="0007685A" w:rsidRPr="00273693" w:rsidRDefault="0007685A" w:rsidP="0007685A">
            <w:pPr>
              <w:pStyle w:val="TableTitle"/>
              <w:spacing w:before="120" w:after="120"/>
              <w:jc w:val="center"/>
              <w:rPr>
                <w:color w:val="FFFFFF" w:themeColor="background1"/>
                <w:sz w:val="32"/>
                <w:szCs w:val="22"/>
              </w:rPr>
            </w:pPr>
            <w:r w:rsidRPr="00D34DBA">
              <w:rPr>
                <w:color w:val="000000" w:themeColor="text1"/>
                <w:sz w:val="36"/>
                <w:szCs w:val="36"/>
              </w:rPr>
              <w:t>Reading</w:t>
            </w:r>
            <w:r w:rsidR="009F1B1B" w:rsidRPr="00D34DBA">
              <w:rPr>
                <w:color w:val="000000" w:themeColor="text1"/>
                <w:sz w:val="36"/>
                <w:szCs w:val="36"/>
              </w:rPr>
              <w:t xml:space="preserve"> </w:t>
            </w:r>
            <w:r w:rsidR="00804FE4" w:rsidRPr="00D34DBA">
              <w:rPr>
                <w:color w:val="000000" w:themeColor="text1"/>
                <w:sz w:val="36"/>
                <w:szCs w:val="36"/>
              </w:rPr>
              <w:t xml:space="preserve">Curriculum </w:t>
            </w:r>
            <w:r w:rsidR="009F1B1B" w:rsidRPr="00D34DBA">
              <w:rPr>
                <w:color w:val="000000" w:themeColor="text1"/>
                <w:sz w:val="36"/>
                <w:szCs w:val="36"/>
              </w:rPr>
              <w:t>Statement</w:t>
            </w:r>
            <w:r w:rsidR="005C79F2" w:rsidRPr="00D34DBA">
              <w:rPr>
                <w:color w:val="000000" w:themeColor="text1"/>
                <w:sz w:val="36"/>
                <w:szCs w:val="36"/>
              </w:rPr>
              <w:t xml:space="preserve"> EYFS-Year 6</w:t>
            </w:r>
          </w:p>
        </w:tc>
      </w:tr>
      <w:bookmarkEnd w:id="0"/>
      <w:tr w:rsidR="005D01D8" w:rsidRPr="00273693" w14:paraId="196B049D" w14:textId="77777777" w:rsidTr="25F1955A">
        <w:trPr>
          <w:trHeight w:val="361"/>
        </w:trPr>
        <w:tc>
          <w:tcPr>
            <w:tcW w:w="15388" w:type="dxa"/>
            <w:gridSpan w:val="4"/>
            <w:shd w:val="clear" w:color="auto" w:fill="C5E0B3" w:themeFill="accent6" w:themeFillTint="66"/>
          </w:tcPr>
          <w:p w14:paraId="21461A48" w14:textId="5B5FDB0B" w:rsidR="005D01D8" w:rsidRPr="00F9501A" w:rsidRDefault="00007D7A" w:rsidP="5C5E4E04">
            <w:pPr>
              <w:pStyle w:val="TableTitle"/>
              <w:spacing w:before="120" w:after="120"/>
              <w:rPr>
                <w:i/>
                <w:iCs/>
                <w:sz w:val="24"/>
                <w:szCs w:val="24"/>
              </w:rPr>
            </w:pPr>
            <w:r w:rsidRPr="5C5E4E04">
              <w:rPr>
                <w:sz w:val="24"/>
                <w:szCs w:val="24"/>
              </w:rPr>
              <w:t>Reading</w:t>
            </w:r>
          </w:p>
        </w:tc>
      </w:tr>
      <w:tr w:rsidR="00326E82" w:rsidRPr="00642445" w14:paraId="76AB2EA1" w14:textId="77777777" w:rsidTr="25F1955A">
        <w:trPr>
          <w:trHeight w:val="3960"/>
        </w:trPr>
        <w:tc>
          <w:tcPr>
            <w:tcW w:w="15388" w:type="dxa"/>
            <w:gridSpan w:val="4"/>
          </w:tcPr>
          <w:p w14:paraId="79296363" w14:textId="14651E5C" w:rsidR="005F1E26" w:rsidRPr="009047B8" w:rsidRDefault="36A59527" w:rsidP="611679C2">
            <w:pPr>
              <w:spacing w:line="257" w:lineRule="auto"/>
              <w:rPr>
                <w:rFonts w:ascii="Arial" w:eastAsia="Arial" w:hAnsi="Arial" w:cs="Arial"/>
              </w:rPr>
            </w:pPr>
            <w:r w:rsidRPr="611679C2">
              <w:rPr>
                <w:rFonts w:ascii="Arial" w:eastAsia="Arial" w:hAnsi="Arial" w:cs="Arial"/>
              </w:rPr>
              <w:t>Our core purpose is for children to develop a love for reading and become independent, fluent readers of a wide range of reading materials including fiction, non-fiction and poetry. Through the design of our curriculum we aim to create a reading culture where children: access inspiring, diverse and challenging texts across a range of genres; read for pleasure; grow their imaginations; escape to new and wider worlds; cultivate reading preferences; share and recommend texts; recognise authors and styles; open doors, understand and apply; communicate, articulate and perform, discuss and challenge; expand vocabulary banks; access learning across the curriculum; apply learning to written work and be ready for their next stage in learning and education. We celebrate reading!</w:t>
            </w:r>
          </w:p>
          <w:p w14:paraId="1C50A25D" w14:textId="007E33FF" w:rsidR="005F1E26" w:rsidRPr="009047B8" w:rsidRDefault="36A59527" w:rsidP="611679C2">
            <w:pPr>
              <w:spacing w:line="257" w:lineRule="auto"/>
              <w:rPr>
                <w:rFonts w:ascii="Arial" w:eastAsia="Arial" w:hAnsi="Arial" w:cs="Arial"/>
              </w:rPr>
            </w:pPr>
            <w:r w:rsidRPr="611679C2">
              <w:rPr>
                <w:rFonts w:ascii="Arial" w:eastAsia="Arial" w:hAnsi="Arial" w:cs="Arial"/>
              </w:rPr>
              <w:t>To become an expert reader, children at our school will:</w:t>
            </w:r>
          </w:p>
          <w:p w14:paraId="04085401" w14:textId="4A9A6C7E"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have a secure knowledge and understanding of phonics, including the ability to apply phonics to develop early reading</w:t>
            </w:r>
          </w:p>
          <w:p w14:paraId="71639980" w14:textId="77EC363D"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employ a range of other strategies to apply to their reading</w:t>
            </w:r>
          </w:p>
          <w:p w14:paraId="493401BA" w14:textId="0131F8E3"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be inspired to have a lifelong love of reading</w:t>
            </w:r>
          </w:p>
          <w:p w14:paraId="3D1EDD10" w14:textId="50B68B59"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read widely and for a range of purposes </w:t>
            </w:r>
          </w:p>
          <w:p w14:paraId="4165763D" w14:textId="442D0FC2"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be taught the comprehension and decoding skills required to achieve age related expectations </w:t>
            </w:r>
          </w:p>
          <w:p w14:paraId="1B10028C" w14:textId="4208DADE" w:rsidR="005F1E26" w:rsidRPr="009047B8" w:rsidRDefault="36A59527" w:rsidP="611679C2">
            <w:pPr>
              <w:pStyle w:val="ListParagraph"/>
              <w:numPr>
                <w:ilvl w:val="0"/>
                <w:numId w:val="1"/>
              </w:numPr>
              <w:spacing w:line="257" w:lineRule="auto"/>
              <w:rPr>
                <w:rFonts w:ascii="Arial" w:eastAsia="Arial" w:hAnsi="Arial" w:cs="Arial"/>
              </w:rPr>
            </w:pPr>
            <w:r w:rsidRPr="611679C2">
              <w:rPr>
                <w:rFonts w:ascii="Arial" w:eastAsia="Arial" w:hAnsi="Arial" w:cs="Arial"/>
              </w:rPr>
              <w:t xml:space="preserve">experience high-quality texts in a variety of text types as models for writing </w:t>
            </w:r>
          </w:p>
          <w:p w14:paraId="5DEA0ABF" w14:textId="45494BEB" w:rsidR="005F1E26" w:rsidRPr="009047B8" w:rsidRDefault="36A59527" w:rsidP="611679C2">
            <w:pPr>
              <w:pStyle w:val="TableTitle"/>
              <w:numPr>
                <w:ilvl w:val="0"/>
                <w:numId w:val="1"/>
              </w:numPr>
              <w:rPr>
                <w:rFonts w:eastAsia="Arial"/>
                <w:bCs/>
                <w:sz w:val="22"/>
                <w:szCs w:val="22"/>
              </w:rPr>
            </w:pPr>
            <w:r w:rsidRPr="611679C2">
              <w:rPr>
                <w:rFonts w:eastAsia="Arial"/>
                <w:b w:val="0"/>
                <w:sz w:val="22"/>
                <w:szCs w:val="22"/>
              </w:rPr>
              <w:t>develop and understand a high level of vocabulary from all tiers (Alex Quigley) through regular exposure and specific vocabulary teaching</w:t>
            </w:r>
          </w:p>
        </w:tc>
      </w:tr>
      <w:tr w:rsidR="00C84CD5" w:rsidRPr="00642445" w14:paraId="1B218662" w14:textId="77777777" w:rsidTr="25F1955A">
        <w:trPr>
          <w:trHeight w:val="264"/>
        </w:trPr>
        <w:tc>
          <w:tcPr>
            <w:tcW w:w="15388" w:type="dxa"/>
            <w:gridSpan w:val="4"/>
            <w:shd w:val="clear" w:color="auto" w:fill="C5E0B3" w:themeFill="accent6" w:themeFillTint="66"/>
          </w:tcPr>
          <w:p w14:paraId="7F37D683" w14:textId="50F0F406" w:rsidR="00C84CD5" w:rsidRPr="00F9501A" w:rsidRDefault="006E5A9B" w:rsidP="611679C2">
            <w:pPr>
              <w:pStyle w:val="TableTitle"/>
              <w:rPr>
                <w:rFonts w:eastAsia="Imprima"/>
                <w:i/>
                <w:iCs/>
                <w:sz w:val="24"/>
                <w:szCs w:val="24"/>
              </w:rPr>
            </w:pPr>
            <w:r w:rsidRPr="611679C2">
              <w:rPr>
                <w:rFonts w:eastAsia="Imprima"/>
                <w:sz w:val="24"/>
                <w:szCs w:val="24"/>
              </w:rPr>
              <w:t xml:space="preserve">Vocabulary </w:t>
            </w:r>
          </w:p>
          <w:p w14:paraId="2F92505B" w14:textId="2CDE855A" w:rsidR="00C84CD5" w:rsidRPr="00F9501A" w:rsidRDefault="00C84CD5" w:rsidP="611679C2">
            <w:pPr>
              <w:pStyle w:val="TableTitle"/>
              <w:rPr>
                <w:rFonts w:eastAsia="Calibri"/>
                <w:bCs/>
              </w:rPr>
            </w:pPr>
          </w:p>
        </w:tc>
      </w:tr>
      <w:tr w:rsidR="00CD25D9" w:rsidRPr="00273693" w14:paraId="4A4B233E" w14:textId="77777777" w:rsidTr="25F1955A">
        <w:tc>
          <w:tcPr>
            <w:tcW w:w="15388" w:type="dxa"/>
            <w:gridSpan w:val="4"/>
            <w:shd w:val="clear" w:color="auto" w:fill="auto"/>
          </w:tcPr>
          <w:p w14:paraId="6C9F6E15" w14:textId="6A51CC06" w:rsidR="00804FE4" w:rsidRPr="006E5A9B" w:rsidRDefault="1842675D" w:rsidP="611679C2">
            <w:pPr>
              <w:spacing w:line="257" w:lineRule="auto"/>
              <w:textAlignment w:val="baseline"/>
              <w:rPr>
                <w:rFonts w:ascii="Arial" w:eastAsia="Arial" w:hAnsi="Arial" w:cs="Arial"/>
                <w:color w:val="000000" w:themeColor="text1"/>
                <w:sz w:val="24"/>
                <w:szCs w:val="24"/>
              </w:rPr>
            </w:pPr>
            <w:r w:rsidRPr="611679C2">
              <w:rPr>
                <w:rFonts w:ascii="Arial" w:eastAsia="Arial" w:hAnsi="Arial" w:cs="Arial"/>
                <w:color w:val="000000" w:themeColor="text1"/>
                <w:sz w:val="24"/>
                <w:szCs w:val="24"/>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w:t>
            </w:r>
            <w:r w:rsidRPr="611679C2">
              <w:rPr>
                <w:rFonts w:ascii="Arial" w:eastAsia="Arial" w:hAnsi="Arial" w:cs="Arial"/>
                <w:color w:val="000000" w:themeColor="text1"/>
                <w:sz w:val="24"/>
                <w:szCs w:val="24"/>
              </w:rPr>
              <w:lastRenderedPageBreak/>
              <w:t>the conscious, purposeful selection of well-chosen vocabulary and appropriate sentence structure to enrich access to learning and feed into written work across the curriculum.</w:t>
            </w:r>
          </w:p>
          <w:p w14:paraId="3E2C732C" w14:textId="506FCA47" w:rsidR="00804FE4" w:rsidRPr="006E5A9B" w:rsidRDefault="00804FE4" w:rsidP="6DC591B8">
            <w:pPr>
              <w:textAlignment w:val="baseline"/>
              <w:rPr>
                <w:rFonts w:ascii="Arial" w:eastAsia="Calibri" w:hAnsi="Arial" w:cs="Arial"/>
                <w:color w:val="000000" w:themeColor="text1"/>
                <w:sz w:val="24"/>
                <w:szCs w:val="24"/>
              </w:rPr>
            </w:pPr>
          </w:p>
        </w:tc>
      </w:tr>
      <w:tr w:rsidR="00CD25D9" w:rsidRPr="00273693" w14:paraId="1218F554" w14:textId="77777777" w:rsidTr="25F1955A">
        <w:trPr>
          <w:trHeight w:val="2933"/>
        </w:trPr>
        <w:tc>
          <w:tcPr>
            <w:tcW w:w="3847" w:type="dxa"/>
          </w:tcPr>
          <w:p w14:paraId="31814D15" w14:textId="132121AF" w:rsidR="00CD25D9" w:rsidRDefault="00CD25D9" w:rsidP="00A432AE">
            <w:pPr>
              <w:pStyle w:val="TableTitle"/>
              <w:spacing w:before="120" w:after="120"/>
              <w:rPr>
                <w:i/>
                <w:sz w:val="24"/>
                <w:szCs w:val="24"/>
              </w:rPr>
            </w:pPr>
            <w:r w:rsidRPr="00F9501A">
              <w:rPr>
                <w:i/>
                <w:sz w:val="24"/>
                <w:szCs w:val="24"/>
              </w:rPr>
              <w:lastRenderedPageBreak/>
              <w:t>Accelerated Reader</w:t>
            </w:r>
            <w:r w:rsidR="00F21CD0" w:rsidRPr="00F9501A">
              <w:rPr>
                <w:i/>
                <w:sz w:val="24"/>
                <w:szCs w:val="24"/>
              </w:rPr>
              <w:t xml:space="preserve"> (AR)</w:t>
            </w:r>
          </w:p>
          <w:p w14:paraId="55FE93BF" w14:textId="12D23E10" w:rsidR="00CD25D9" w:rsidRPr="00D34DBA" w:rsidRDefault="002800CA" w:rsidP="1503EB3A">
            <w:pPr>
              <w:pStyle w:val="TableTitle"/>
              <w:spacing w:before="120" w:after="120"/>
              <w:rPr>
                <w:b w:val="0"/>
                <w:sz w:val="24"/>
                <w:szCs w:val="24"/>
              </w:rPr>
            </w:pPr>
            <w:r w:rsidRPr="1503EB3A">
              <w:rPr>
                <w:b w:val="0"/>
                <w:sz w:val="24"/>
                <w:szCs w:val="24"/>
              </w:rPr>
              <w:t xml:space="preserve">As children become increasingly fluent and </w:t>
            </w:r>
            <w:r w:rsidR="00F56F6B" w:rsidRPr="1503EB3A">
              <w:rPr>
                <w:b w:val="0"/>
                <w:sz w:val="24"/>
                <w:szCs w:val="24"/>
              </w:rPr>
              <w:t xml:space="preserve">able to </w:t>
            </w:r>
            <w:r w:rsidR="007C7981" w:rsidRPr="1503EB3A">
              <w:rPr>
                <w:b w:val="0"/>
                <w:sz w:val="24"/>
                <w:szCs w:val="24"/>
              </w:rPr>
              <w:t xml:space="preserve">access more complex and longer </w:t>
            </w:r>
            <w:r w:rsidR="00F56F6B" w:rsidRPr="1503EB3A">
              <w:rPr>
                <w:b w:val="0"/>
                <w:sz w:val="24"/>
                <w:szCs w:val="24"/>
              </w:rPr>
              <w:t>texts</w:t>
            </w:r>
            <w:r w:rsidR="4B22840A" w:rsidRPr="1503EB3A">
              <w:rPr>
                <w:b w:val="0"/>
                <w:sz w:val="24"/>
                <w:szCs w:val="24"/>
              </w:rPr>
              <w:t>,</w:t>
            </w:r>
            <w:r w:rsidR="00F56F6B" w:rsidRPr="1503EB3A">
              <w:rPr>
                <w:b w:val="0"/>
                <w:sz w:val="24"/>
                <w:szCs w:val="24"/>
              </w:rPr>
              <w:t xml:space="preserve"> they begin</w:t>
            </w:r>
            <w:r w:rsidR="00567126" w:rsidRPr="1503EB3A">
              <w:rPr>
                <w:b w:val="0"/>
                <w:sz w:val="24"/>
                <w:szCs w:val="24"/>
              </w:rPr>
              <w:t xml:space="preserve"> to</w:t>
            </w:r>
            <w:r w:rsidR="00D34DBA" w:rsidRPr="1503EB3A">
              <w:rPr>
                <w:b w:val="0"/>
                <w:sz w:val="24"/>
                <w:szCs w:val="24"/>
              </w:rPr>
              <w:t xml:space="preserve"> read from our Accelerated Reader Platfor</w:t>
            </w:r>
            <w:r w:rsidR="060293C2" w:rsidRPr="1503EB3A">
              <w:rPr>
                <w:b w:val="0"/>
                <w:sz w:val="24"/>
                <w:szCs w:val="24"/>
              </w:rPr>
              <w:t xml:space="preserve">m and books </w:t>
            </w:r>
            <w:r w:rsidR="35D4E036" w:rsidRPr="1503EB3A">
              <w:rPr>
                <w:b w:val="0"/>
                <w:sz w:val="24"/>
                <w:szCs w:val="24"/>
              </w:rPr>
              <w:t xml:space="preserve">that are </w:t>
            </w:r>
            <w:r w:rsidR="060293C2" w:rsidRPr="1503EB3A">
              <w:rPr>
                <w:b w:val="0"/>
                <w:sz w:val="24"/>
                <w:szCs w:val="24"/>
              </w:rPr>
              <w:t>freely available in our class setting</w:t>
            </w:r>
            <w:r w:rsidR="0DF7C5E9" w:rsidRPr="1503EB3A">
              <w:rPr>
                <w:b w:val="0"/>
                <w:sz w:val="24"/>
                <w:szCs w:val="24"/>
              </w:rPr>
              <w:t>s</w:t>
            </w:r>
            <w:r w:rsidR="00D34DBA" w:rsidRPr="1503EB3A">
              <w:rPr>
                <w:b w:val="0"/>
                <w:sz w:val="24"/>
                <w:szCs w:val="24"/>
              </w:rPr>
              <w:t>.</w:t>
            </w:r>
            <w:r w:rsidR="22F6BAA9" w:rsidRPr="1503EB3A">
              <w:rPr>
                <w:b w:val="0"/>
                <w:sz w:val="24"/>
                <w:szCs w:val="24"/>
              </w:rPr>
              <w:t xml:space="preserve"> Children take</w:t>
            </w:r>
            <w:r w:rsidR="0007046C" w:rsidRPr="1503EB3A">
              <w:rPr>
                <w:b w:val="0"/>
                <w:sz w:val="24"/>
                <w:szCs w:val="24"/>
              </w:rPr>
              <w:t xml:space="preserve"> h</w:t>
            </w:r>
            <w:r w:rsidR="00273693" w:rsidRPr="1503EB3A">
              <w:rPr>
                <w:b w:val="0"/>
                <w:sz w:val="24"/>
                <w:szCs w:val="24"/>
              </w:rPr>
              <w:t xml:space="preserve">alf termly Star </w:t>
            </w:r>
            <w:r w:rsidR="00C77CC0" w:rsidRPr="1503EB3A">
              <w:rPr>
                <w:b w:val="0"/>
                <w:sz w:val="24"/>
                <w:szCs w:val="24"/>
              </w:rPr>
              <w:t>R</w:t>
            </w:r>
            <w:r w:rsidR="00EF2269" w:rsidRPr="1503EB3A">
              <w:rPr>
                <w:b w:val="0"/>
                <w:sz w:val="24"/>
                <w:szCs w:val="24"/>
              </w:rPr>
              <w:t xml:space="preserve">eading tests </w:t>
            </w:r>
            <w:r w:rsidR="3FE5BBD9" w:rsidRPr="1503EB3A">
              <w:rPr>
                <w:b w:val="0"/>
                <w:sz w:val="24"/>
                <w:szCs w:val="24"/>
              </w:rPr>
              <w:t>ongoing</w:t>
            </w:r>
            <w:r w:rsidR="00ED2A81" w:rsidRPr="1503EB3A">
              <w:rPr>
                <w:b w:val="0"/>
                <w:sz w:val="24"/>
                <w:szCs w:val="24"/>
              </w:rPr>
              <w:t xml:space="preserve"> </w:t>
            </w:r>
            <w:r w:rsidR="00567126" w:rsidRPr="1503EB3A">
              <w:rPr>
                <w:b w:val="0"/>
                <w:sz w:val="24"/>
                <w:szCs w:val="24"/>
              </w:rPr>
              <w:t xml:space="preserve">diagnostic </w:t>
            </w:r>
            <w:r w:rsidR="00EF2269" w:rsidRPr="1503EB3A">
              <w:rPr>
                <w:b w:val="0"/>
                <w:sz w:val="24"/>
                <w:szCs w:val="24"/>
              </w:rPr>
              <w:t>quizzes</w:t>
            </w:r>
            <w:r w:rsidR="54B8C0C9" w:rsidRPr="1503EB3A">
              <w:rPr>
                <w:b w:val="0"/>
                <w:sz w:val="24"/>
                <w:szCs w:val="24"/>
              </w:rPr>
              <w:t xml:space="preserve"> alongside</w:t>
            </w:r>
            <w:r w:rsidR="04372A3A" w:rsidRPr="1503EB3A">
              <w:rPr>
                <w:b w:val="0"/>
                <w:sz w:val="24"/>
                <w:szCs w:val="24"/>
              </w:rPr>
              <w:t xml:space="preserve"> </w:t>
            </w:r>
            <w:r w:rsidR="4899825E" w:rsidRPr="1503EB3A">
              <w:rPr>
                <w:b w:val="0"/>
                <w:sz w:val="24"/>
                <w:szCs w:val="24"/>
              </w:rPr>
              <w:t xml:space="preserve">Babcock </w:t>
            </w:r>
            <w:r w:rsidR="04372A3A" w:rsidRPr="1503EB3A">
              <w:rPr>
                <w:b w:val="0"/>
                <w:sz w:val="24"/>
                <w:szCs w:val="24"/>
              </w:rPr>
              <w:t xml:space="preserve">teacher </w:t>
            </w:r>
            <w:r w:rsidR="4C408611" w:rsidRPr="1503EB3A">
              <w:rPr>
                <w:b w:val="0"/>
                <w:sz w:val="24"/>
                <w:szCs w:val="24"/>
              </w:rPr>
              <w:t xml:space="preserve">reading </w:t>
            </w:r>
            <w:r w:rsidR="04372A3A" w:rsidRPr="1503EB3A">
              <w:rPr>
                <w:b w:val="0"/>
                <w:sz w:val="24"/>
                <w:szCs w:val="24"/>
              </w:rPr>
              <w:t>assessment</w:t>
            </w:r>
            <w:r w:rsidR="2415AFE9" w:rsidRPr="1503EB3A">
              <w:rPr>
                <w:b w:val="0"/>
                <w:sz w:val="24"/>
                <w:szCs w:val="24"/>
              </w:rPr>
              <w:t>s</w:t>
            </w:r>
            <w:r w:rsidR="04372A3A" w:rsidRPr="1503EB3A">
              <w:rPr>
                <w:b w:val="0"/>
                <w:sz w:val="24"/>
                <w:szCs w:val="24"/>
              </w:rPr>
              <w:t xml:space="preserve">. </w:t>
            </w:r>
            <w:r w:rsidR="0007046C" w:rsidRPr="1503EB3A">
              <w:rPr>
                <w:b w:val="0"/>
                <w:sz w:val="24"/>
                <w:szCs w:val="24"/>
              </w:rPr>
              <w:t xml:space="preserve">AR </w:t>
            </w:r>
            <w:r w:rsidR="355A7345" w:rsidRPr="1503EB3A">
              <w:rPr>
                <w:b w:val="0"/>
                <w:sz w:val="24"/>
                <w:szCs w:val="24"/>
              </w:rPr>
              <w:t>forms part of</w:t>
            </w:r>
            <w:r w:rsidR="00EF2269" w:rsidRPr="1503EB3A">
              <w:rPr>
                <w:b w:val="0"/>
                <w:sz w:val="24"/>
                <w:szCs w:val="24"/>
              </w:rPr>
              <w:t xml:space="preserve"> teacher</w:t>
            </w:r>
            <w:r w:rsidR="04966B0D" w:rsidRPr="1503EB3A">
              <w:rPr>
                <w:b w:val="0"/>
                <w:sz w:val="24"/>
                <w:szCs w:val="24"/>
              </w:rPr>
              <w:t>’</w:t>
            </w:r>
            <w:r w:rsidR="00EF2269" w:rsidRPr="1503EB3A">
              <w:rPr>
                <w:b w:val="0"/>
                <w:sz w:val="24"/>
                <w:szCs w:val="24"/>
              </w:rPr>
              <w:t xml:space="preserve">s </w:t>
            </w:r>
            <w:r w:rsidR="1D032BAA" w:rsidRPr="1503EB3A">
              <w:rPr>
                <w:b w:val="0"/>
                <w:sz w:val="24"/>
                <w:szCs w:val="24"/>
              </w:rPr>
              <w:t xml:space="preserve">assessment of reading to allow them </w:t>
            </w:r>
            <w:r w:rsidR="00EF2269" w:rsidRPr="1503EB3A">
              <w:rPr>
                <w:b w:val="0"/>
                <w:sz w:val="24"/>
                <w:szCs w:val="24"/>
              </w:rPr>
              <w:t>to</w:t>
            </w:r>
            <w:r w:rsidR="00ED2A81" w:rsidRPr="1503EB3A">
              <w:rPr>
                <w:b w:val="0"/>
                <w:sz w:val="24"/>
                <w:szCs w:val="24"/>
              </w:rPr>
              <w:t xml:space="preserve"> closely</w:t>
            </w:r>
            <w:r w:rsidR="00EF2269" w:rsidRPr="1503EB3A">
              <w:rPr>
                <w:b w:val="0"/>
                <w:sz w:val="24"/>
                <w:szCs w:val="24"/>
              </w:rPr>
              <w:t xml:space="preserve"> monitor and track children’s progress</w:t>
            </w:r>
            <w:r w:rsidR="00ED2A81" w:rsidRPr="1503EB3A">
              <w:rPr>
                <w:b w:val="0"/>
                <w:sz w:val="24"/>
                <w:szCs w:val="24"/>
              </w:rPr>
              <w:t xml:space="preserve"> and</w:t>
            </w:r>
            <w:r w:rsidR="00C07753" w:rsidRPr="1503EB3A">
              <w:rPr>
                <w:b w:val="0"/>
                <w:sz w:val="24"/>
                <w:szCs w:val="24"/>
              </w:rPr>
              <w:t xml:space="preserve"> </w:t>
            </w:r>
            <w:r w:rsidR="0007046C" w:rsidRPr="1503EB3A">
              <w:rPr>
                <w:b w:val="0"/>
                <w:sz w:val="24"/>
                <w:szCs w:val="24"/>
              </w:rPr>
              <w:t>identify target areas.</w:t>
            </w:r>
            <w:r w:rsidR="00B5798A" w:rsidRPr="1503EB3A">
              <w:rPr>
                <w:b w:val="0"/>
                <w:sz w:val="24"/>
                <w:szCs w:val="24"/>
              </w:rPr>
              <w:t xml:space="preserve"> </w:t>
            </w:r>
            <w:r w:rsidR="00567126" w:rsidRPr="1503EB3A">
              <w:rPr>
                <w:b w:val="0"/>
                <w:sz w:val="24"/>
                <w:szCs w:val="24"/>
              </w:rPr>
              <w:t xml:space="preserve">Reading </w:t>
            </w:r>
            <w:r w:rsidR="003C06BF" w:rsidRPr="1503EB3A">
              <w:rPr>
                <w:b w:val="0"/>
                <w:sz w:val="24"/>
                <w:szCs w:val="24"/>
              </w:rPr>
              <w:t>t</w:t>
            </w:r>
            <w:r w:rsidR="00B5798A" w:rsidRPr="1503EB3A">
              <w:rPr>
                <w:b w:val="0"/>
                <w:sz w:val="24"/>
                <w:szCs w:val="24"/>
              </w:rPr>
              <w:t>argets are set per marking period for each child</w:t>
            </w:r>
            <w:r w:rsidR="005A125D" w:rsidRPr="1503EB3A">
              <w:rPr>
                <w:b w:val="0"/>
                <w:sz w:val="24"/>
                <w:szCs w:val="24"/>
              </w:rPr>
              <w:t xml:space="preserve"> and monitored on an ongoing basis.</w:t>
            </w:r>
            <w:r w:rsidR="00ED2A81" w:rsidRPr="1503EB3A">
              <w:rPr>
                <w:b w:val="0"/>
                <w:sz w:val="24"/>
                <w:szCs w:val="24"/>
              </w:rPr>
              <w:t xml:space="preserve"> </w:t>
            </w:r>
            <w:r w:rsidR="429CE3C1" w:rsidRPr="1503EB3A">
              <w:rPr>
                <w:b w:val="0"/>
                <w:sz w:val="24"/>
                <w:szCs w:val="24"/>
              </w:rPr>
              <w:t xml:space="preserve">Any books read that are not on AR contribute towards children’s targets. </w:t>
            </w:r>
            <w:r w:rsidR="00ED2A81" w:rsidRPr="1503EB3A">
              <w:rPr>
                <w:b w:val="0"/>
                <w:sz w:val="24"/>
                <w:szCs w:val="24"/>
              </w:rPr>
              <w:t>At the end of each half term</w:t>
            </w:r>
            <w:r w:rsidR="003D2EA8" w:rsidRPr="1503EB3A">
              <w:rPr>
                <w:b w:val="0"/>
                <w:sz w:val="24"/>
                <w:szCs w:val="24"/>
              </w:rPr>
              <w:t xml:space="preserve"> there is a prize draw to </w:t>
            </w:r>
            <w:r w:rsidR="5A2CB2DC" w:rsidRPr="1503EB3A">
              <w:rPr>
                <w:b w:val="0"/>
                <w:sz w:val="24"/>
                <w:szCs w:val="24"/>
              </w:rPr>
              <w:t>encourage and motivate our readers</w:t>
            </w:r>
            <w:r w:rsidR="003D2EA8" w:rsidRPr="1503EB3A">
              <w:rPr>
                <w:b w:val="0"/>
                <w:sz w:val="24"/>
                <w:szCs w:val="24"/>
              </w:rPr>
              <w:t xml:space="preserve">. Word Millionaire badges are </w:t>
            </w:r>
            <w:proofErr w:type="gramStart"/>
            <w:r w:rsidR="003D2EA8" w:rsidRPr="1503EB3A">
              <w:rPr>
                <w:b w:val="0"/>
                <w:sz w:val="24"/>
                <w:szCs w:val="24"/>
              </w:rPr>
              <w:t>awarded</w:t>
            </w:r>
            <w:proofErr w:type="gramEnd"/>
            <w:r w:rsidR="003D2EA8" w:rsidRPr="1503EB3A">
              <w:rPr>
                <w:b w:val="0"/>
                <w:sz w:val="24"/>
                <w:szCs w:val="24"/>
              </w:rPr>
              <w:t xml:space="preserve"> and book worm badges given to children demonstrating a positive reading mindset.</w:t>
            </w:r>
            <w:r w:rsidR="312DB247" w:rsidRPr="1503EB3A">
              <w:rPr>
                <w:b w:val="0"/>
                <w:sz w:val="24"/>
                <w:szCs w:val="24"/>
              </w:rPr>
              <w:t xml:space="preserve"> Children are actively encouraged to read from high quality texts that are not on AR</w:t>
            </w:r>
            <w:r w:rsidR="220990B5" w:rsidRPr="1503EB3A">
              <w:rPr>
                <w:b w:val="0"/>
                <w:sz w:val="24"/>
                <w:szCs w:val="24"/>
              </w:rPr>
              <w:t xml:space="preserve"> and from our reading spines.</w:t>
            </w:r>
          </w:p>
        </w:tc>
        <w:tc>
          <w:tcPr>
            <w:tcW w:w="3847" w:type="dxa"/>
          </w:tcPr>
          <w:p w14:paraId="09097991" w14:textId="77777777" w:rsidR="00CD25D9" w:rsidRPr="00F9501A" w:rsidRDefault="00EF2269" w:rsidP="00A432AE">
            <w:pPr>
              <w:pStyle w:val="TableTitle"/>
              <w:spacing w:before="120" w:after="120"/>
              <w:rPr>
                <w:i/>
                <w:sz w:val="24"/>
                <w:szCs w:val="24"/>
              </w:rPr>
            </w:pPr>
            <w:r w:rsidRPr="00F9501A">
              <w:rPr>
                <w:i/>
                <w:sz w:val="24"/>
                <w:szCs w:val="24"/>
              </w:rPr>
              <w:t>Phonics</w:t>
            </w:r>
          </w:p>
          <w:p w14:paraId="4F33D2FD" w14:textId="6FE0923A" w:rsidR="003250DB" w:rsidRDefault="003250DB" w:rsidP="00C77CC0">
            <w:pPr>
              <w:pStyle w:val="TableTitle"/>
              <w:spacing w:before="120" w:after="120"/>
              <w:rPr>
                <w:b w:val="0"/>
                <w:color w:val="FF0000"/>
                <w:sz w:val="24"/>
                <w:szCs w:val="24"/>
              </w:rPr>
            </w:pPr>
            <w:r w:rsidRPr="1503EB3A">
              <w:rPr>
                <w:b w:val="0"/>
                <w:sz w:val="24"/>
                <w:szCs w:val="24"/>
              </w:rPr>
              <w:t xml:space="preserve">Phonics Bug is our platform for teaching phonics. </w:t>
            </w:r>
            <w:r w:rsidR="00EF2269" w:rsidRPr="1503EB3A">
              <w:rPr>
                <w:b w:val="0"/>
                <w:sz w:val="24"/>
                <w:szCs w:val="24"/>
              </w:rPr>
              <w:t xml:space="preserve">Phonics </w:t>
            </w:r>
            <w:r w:rsidR="00D34DBA" w:rsidRPr="1503EB3A">
              <w:rPr>
                <w:b w:val="0"/>
                <w:sz w:val="24"/>
                <w:szCs w:val="24"/>
              </w:rPr>
              <w:t>i</w:t>
            </w:r>
            <w:r w:rsidR="005A125D" w:rsidRPr="1503EB3A">
              <w:rPr>
                <w:b w:val="0"/>
                <w:sz w:val="24"/>
                <w:szCs w:val="24"/>
              </w:rPr>
              <w:t xml:space="preserve">s the bedrock of reading </w:t>
            </w:r>
            <w:r w:rsidR="003717DB" w:rsidRPr="1503EB3A">
              <w:rPr>
                <w:b w:val="0"/>
                <w:sz w:val="24"/>
                <w:szCs w:val="24"/>
              </w:rPr>
              <w:t xml:space="preserve">and </w:t>
            </w:r>
            <w:r w:rsidR="00775001" w:rsidRPr="1503EB3A">
              <w:rPr>
                <w:b w:val="0"/>
                <w:sz w:val="24"/>
                <w:szCs w:val="24"/>
              </w:rPr>
              <w:t xml:space="preserve">opens </w:t>
            </w:r>
            <w:r w:rsidR="003717DB" w:rsidRPr="1503EB3A">
              <w:rPr>
                <w:b w:val="0"/>
                <w:sz w:val="24"/>
                <w:szCs w:val="24"/>
              </w:rPr>
              <w:t xml:space="preserve">the door to all curriculum areas so </w:t>
            </w:r>
            <w:r w:rsidR="005A125D" w:rsidRPr="1503EB3A">
              <w:rPr>
                <w:b w:val="0"/>
                <w:sz w:val="24"/>
                <w:szCs w:val="24"/>
              </w:rPr>
              <w:t xml:space="preserve">is made a high priority from the outset. </w:t>
            </w:r>
            <w:r w:rsidR="00CC76B8" w:rsidRPr="1503EB3A">
              <w:rPr>
                <w:b w:val="0"/>
                <w:sz w:val="24"/>
                <w:szCs w:val="24"/>
              </w:rPr>
              <w:t xml:space="preserve">It </w:t>
            </w:r>
            <w:r w:rsidR="00EF2269" w:rsidRPr="1503EB3A">
              <w:rPr>
                <w:b w:val="0"/>
                <w:sz w:val="24"/>
                <w:szCs w:val="24"/>
              </w:rPr>
              <w:t>is taught</w:t>
            </w:r>
            <w:r w:rsidR="00CC76B8" w:rsidRPr="1503EB3A">
              <w:rPr>
                <w:b w:val="0"/>
                <w:sz w:val="24"/>
                <w:szCs w:val="24"/>
              </w:rPr>
              <w:t xml:space="preserve"> </w:t>
            </w:r>
            <w:r w:rsidR="00F5351B" w:rsidRPr="1503EB3A">
              <w:rPr>
                <w:b w:val="0"/>
                <w:sz w:val="24"/>
                <w:szCs w:val="24"/>
              </w:rPr>
              <w:t xml:space="preserve">daily and </w:t>
            </w:r>
            <w:r w:rsidR="00EF2269" w:rsidRPr="1503EB3A">
              <w:rPr>
                <w:b w:val="0"/>
                <w:sz w:val="24"/>
                <w:szCs w:val="24"/>
              </w:rPr>
              <w:t>systematicall</w:t>
            </w:r>
            <w:r w:rsidR="00C77CC0" w:rsidRPr="1503EB3A">
              <w:rPr>
                <w:b w:val="0"/>
                <w:sz w:val="24"/>
                <w:szCs w:val="24"/>
              </w:rPr>
              <w:t xml:space="preserve">y </w:t>
            </w:r>
            <w:r w:rsidR="00F5351B" w:rsidRPr="1503EB3A">
              <w:rPr>
                <w:b w:val="0"/>
                <w:sz w:val="24"/>
                <w:szCs w:val="24"/>
              </w:rPr>
              <w:t xml:space="preserve">in Reception and </w:t>
            </w:r>
            <w:r w:rsidR="7D7E6E95" w:rsidRPr="1503EB3A">
              <w:rPr>
                <w:b w:val="0"/>
                <w:sz w:val="24"/>
                <w:szCs w:val="24"/>
              </w:rPr>
              <w:t>Y</w:t>
            </w:r>
            <w:r w:rsidR="00F5351B" w:rsidRPr="1503EB3A">
              <w:rPr>
                <w:b w:val="0"/>
                <w:sz w:val="24"/>
                <w:szCs w:val="24"/>
              </w:rPr>
              <w:t xml:space="preserve">ear </w:t>
            </w:r>
            <w:r w:rsidR="65450A74" w:rsidRPr="1503EB3A">
              <w:rPr>
                <w:b w:val="0"/>
                <w:sz w:val="24"/>
                <w:szCs w:val="24"/>
              </w:rPr>
              <w:t>O</w:t>
            </w:r>
            <w:r w:rsidR="00F5351B" w:rsidRPr="1503EB3A">
              <w:rPr>
                <w:b w:val="0"/>
                <w:sz w:val="24"/>
                <w:szCs w:val="24"/>
              </w:rPr>
              <w:t xml:space="preserve">ne </w:t>
            </w:r>
            <w:r w:rsidR="00EF2269" w:rsidRPr="1503EB3A">
              <w:rPr>
                <w:b w:val="0"/>
                <w:sz w:val="24"/>
                <w:szCs w:val="24"/>
              </w:rPr>
              <w:t>using</w:t>
            </w:r>
            <w:r w:rsidR="007977EE" w:rsidRPr="1503EB3A">
              <w:rPr>
                <w:b w:val="0"/>
                <w:sz w:val="24"/>
                <w:szCs w:val="24"/>
              </w:rPr>
              <w:t xml:space="preserve"> the structure </w:t>
            </w:r>
            <w:r w:rsidR="00CC76B8" w:rsidRPr="1503EB3A">
              <w:rPr>
                <w:b w:val="0"/>
                <w:sz w:val="24"/>
                <w:szCs w:val="24"/>
              </w:rPr>
              <w:t>‘recap, teach, practice and apply’</w:t>
            </w:r>
            <w:r w:rsidR="00237039" w:rsidRPr="1503EB3A">
              <w:rPr>
                <w:b w:val="0"/>
                <w:sz w:val="24"/>
                <w:szCs w:val="24"/>
              </w:rPr>
              <w:t xml:space="preserve"> Children have pre teach and post teach sessions as required. </w:t>
            </w:r>
            <w:r w:rsidR="002F5E48" w:rsidRPr="1503EB3A">
              <w:rPr>
                <w:b w:val="0"/>
                <w:sz w:val="24"/>
                <w:szCs w:val="24"/>
              </w:rPr>
              <w:t xml:space="preserve">We use </w:t>
            </w:r>
            <w:r w:rsidR="005A125D" w:rsidRPr="1503EB3A">
              <w:rPr>
                <w:b w:val="0"/>
                <w:sz w:val="24"/>
                <w:szCs w:val="24"/>
              </w:rPr>
              <w:t>t</w:t>
            </w:r>
            <w:r w:rsidR="0DA4FDF4" w:rsidRPr="1503EB3A">
              <w:rPr>
                <w:b w:val="0"/>
                <w:sz w:val="24"/>
                <w:szCs w:val="24"/>
              </w:rPr>
              <w:t>he Phonics Bug</w:t>
            </w:r>
            <w:r w:rsidR="005A125D" w:rsidRPr="1503EB3A">
              <w:rPr>
                <w:b w:val="0"/>
                <w:sz w:val="24"/>
                <w:szCs w:val="24"/>
              </w:rPr>
              <w:t xml:space="preserve"> s</w:t>
            </w:r>
            <w:r w:rsidR="76A2B0C8" w:rsidRPr="1503EB3A">
              <w:rPr>
                <w:b w:val="0"/>
                <w:sz w:val="24"/>
                <w:szCs w:val="24"/>
              </w:rPr>
              <w:t>chedule</w:t>
            </w:r>
            <w:r w:rsidR="005A125D" w:rsidRPr="1503EB3A">
              <w:rPr>
                <w:b w:val="0"/>
                <w:sz w:val="24"/>
                <w:szCs w:val="24"/>
              </w:rPr>
              <w:t xml:space="preserve"> of assessment</w:t>
            </w:r>
            <w:r w:rsidR="009E6693" w:rsidRPr="1503EB3A">
              <w:rPr>
                <w:b w:val="0"/>
                <w:sz w:val="24"/>
                <w:szCs w:val="24"/>
              </w:rPr>
              <w:t xml:space="preserve"> </w:t>
            </w:r>
            <w:r w:rsidR="7C4224FC" w:rsidRPr="1503EB3A">
              <w:rPr>
                <w:b w:val="0"/>
                <w:sz w:val="24"/>
                <w:szCs w:val="24"/>
              </w:rPr>
              <w:t xml:space="preserve">and a Phonics Tracker </w:t>
            </w:r>
            <w:r w:rsidR="005A125D" w:rsidRPr="1503EB3A">
              <w:rPr>
                <w:b w:val="0"/>
                <w:sz w:val="24"/>
                <w:szCs w:val="24"/>
              </w:rPr>
              <w:t xml:space="preserve">to </w:t>
            </w:r>
            <w:r w:rsidR="00A3277F" w:rsidRPr="1503EB3A">
              <w:rPr>
                <w:b w:val="0"/>
                <w:sz w:val="24"/>
                <w:szCs w:val="24"/>
              </w:rPr>
              <w:t xml:space="preserve">swiftly </w:t>
            </w:r>
            <w:r w:rsidR="005A125D" w:rsidRPr="1503EB3A">
              <w:rPr>
                <w:b w:val="0"/>
                <w:sz w:val="24"/>
                <w:szCs w:val="24"/>
              </w:rPr>
              <w:t>identify pupils who need extra support</w:t>
            </w:r>
            <w:r w:rsidR="009E6693" w:rsidRPr="1503EB3A">
              <w:rPr>
                <w:b w:val="0"/>
                <w:sz w:val="24"/>
                <w:szCs w:val="24"/>
              </w:rPr>
              <w:t xml:space="preserve"> </w:t>
            </w:r>
            <w:r w:rsidR="7562D67A" w:rsidRPr="1503EB3A">
              <w:rPr>
                <w:b w:val="0"/>
                <w:sz w:val="24"/>
                <w:szCs w:val="24"/>
              </w:rPr>
              <w:t>to keep up</w:t>
            </w:r>
            <w:r w:rsidR="009E6693" w:rsidRPr="1503EB3A">
              <w:rPr>
                <w:b w:val="0"/>
                <w:sz w:val="24"/>
                <w:szCs w:val="24"/>
              </w:rPr>
              <w:t>.</w:t>
            </w:r>
            <w:r w:rsidR="00A341B0" w:rsidRPr="1503EB3A">
              <w:rPr>
                <w:b w:val="0"/>
                <w:sz w:val="24"/>
                <w:szCs w:val="24"/>
              </w:rPr>
              <w:t xml:space="preserve"> </w:t>
            </w:r>
          </w:p>
          <w:p w14:paraId="2276F702" w14:textId="4E2E487C" w:rsidR="00273693" w:rsidRPr="00F9501A" w:rsidRDefault="003250DB" w:rsidP="00C77CC0">
            <w:pPr>
              <w:pStyle w:val="TableTitle"/>
              <w:spacing w:before="120" w:after="120"/>
              <w:rPr>
                <w:b w:val="0"/>
                <w:sz w:val="24"/>
                <w:szCs w:val="24"/>
              </w:rPr>
            </w:pPr>
            <w:r w:rsidRPr="1503EB3A">
              <w:rPr>
                <w:b w:val="0"/>
                <w:sz w:val="24"/>
                <w:szCs w:val="24"/>
              </w:rPr>
              <w:t xml:space="preserve">Each child in </w:t>
            </w:r>
            <w:r w:rsidR="6E91459D" w:rsidRPr="1503EB3A">
              <w:rPr>
                <w:b w:val="0"/>
                <w:sz w:val="24"/>
                <w:szCs w:val="24"/>
              </w:rPr>
              <w:t xml:space="preserve">Reception and </w:t>
            </w:r>
            <w:r w:rsidRPr="1503EB3A">
              <w:rPr>
                <w:b w:val="0"/>
                <w:sz w:val="24"/>
                <w:szCs w:val="24"/>
              </w:rPr>
              <w:t>KS1 has an individual</w:t>
            </w:r>
            <w:r w:rsidR="00F61379" w:rsidRPr="1503EB3A">
              <w:rPr>
                <w:b w:val="0"/>
                <w:sz w:val="24"/>
                <w:szCs w:val="24"/>
              </w:rPr>
              <w:t xml:space="preserve"> Phonics Bug</w:t>
            </w:r>
            <w:r w:rsidRPr="1503EB3A">
              <w:rPr>
                <w:b w:val="0"/>
                <w:sz w:val="24"/>
                <w:szCs w:val="24"/>
              </w:rPr>
              <w:t xml:space="preserve"> account</w:t>
            </w:r>
            <w:r w:rsidR="52F31AD9" w:rsidRPr="1503EB3A">
              <w:rPr>
                <w:b w:val="0"/>
                <w:sz w:val="24"/>
                <w:szCs w:val="24"/>
              </w:rPr>
              <w:t>. B</w:t>
            </w:r>
            <w:r w:rsidRPr="1503EB3A">
              <w:rPr>
                <w:b w:val="0"/>
                <w:sz w:val="24"/>
                <w:szCs w:val="24"/>
              </w:rPr>
              <w:t>ooks, games and assessments are allocated by their class teacher to match their stage of learning. Some children will continue to access these accounts in KS2 to provide extra support, activities and intervention</w:t>
            </w:r>
            <w:r w:rsidR="007B0FF6" w:rsidRPr="1503EB3A">
              <w:rPr>
                <w:b w:val="0"/>
                <w:sz w:val="24"/>
                <w:szCs w:val="24"/>
              </w:rPr>
              <w:t xml:space="preserve"> as needed</w:t>
            </w:r>
            <w:r w:rsidR="228DC2D7" w:rsidRPr="1503EB3A">
              <w:rPr>
                <w:b w:val="0"/>
                <w:sz w:val="24"/>
                <w:szCs w:val="24"/>
              </w:rPr>
              <w:t>.</w:t>
            </w:r>
          </w:p>
        </w:tc>
        <w:tc>
          <w:tcPr>
            <w:tcW w:w="3847" w:type="dxa"/>
          </w:tcPr>
          <w:p w14:paraId="4B73A46A" w14:textId="77777777" w:rsidR="00AC3F80" w:rsidRDefault="00F21CD0" w:rsidP="00AC3F80">
            <w:pPr>
              <w:pStyle w:val="TableTitle"/>
              <w:spacing w:before="120" w:after="120"/>
              <w:rPr>
                <w:i/>
                <w:sz w:val="24"/>
                <w:szCs w:val="24"/>
              </w:rPr>
            </w:pPr>
            <w:r w:rsidRPr="00F9501A">
              <w:rPr>
                <w:i/>
                <w:sz w:val="24"/>
                <w:szCs w:val="24"/>
              </w:rPr>
              <w:t>Guided Reading (GR)</w:t>
            </w:r>
            <w:r w:rsidR="00AC3F80">
              <w:rPr>
                <w:i/>
                <w:sz w:val="24"/>
                <w:szCs w:val="24"/>
              </w:rPr>
              <w:t>/ Reading Comprehension</w:t>
            </w:r>
          </w:p>
          <w:p w14:paraId="11F7A806" w14:textId="158BBA4B" w:rsidR="003222CC" w:rsidRDefault="00F21CD0" w:rsidP="611679C2">
            <w:pPr>
              <w:pStyle w:val="TableTitle"/>
              <w:spacing w:before="120" w:after="120"/>
              <w:rPr>
                <w:i/>
                <w:iCs/>
                <w:sz w:val="24"/>
                <w:szCs w:val="24"/>
              </w:rPr>
            </w:pPr>
            <w:r w:rsidRPr="611679C2">
              <w:rPr>
                <w:b w:val="0"/>
                <w:sz w:val="24"/>
                <w:szCs w:val="24"/>
              </w:rPr>
              <w:t xml:space="preserve">Guided reading is the time where the teacher really gets to unpick </w:t>
            </w:r>
            <w:r w:rsidR="00060F4B" w:rsidRPr="611679C2">
              <w:rPr>
                <w:b w:val="0"/>
                <w:sz w:val="24"/>
                <w:szCs w:val="24"/>
              </w:rPr>
              <w:t>and move learning</w:t>
            </w:r>
            <w:r w:rsidRPr="611679C2">
              <w:rPr>
                <w:b w:val="0"/>
                <w:sz w:val="24"/>
                <w:szCs w:val="24"/>
              </w:rPr>
              <w:t xml:space="preserve"> on.</w:t>
            </w:r>
            <w:r w:rsidR="777F3F47" w:rsidRPr="611679C2">
              <w:rPr>
                <w:b w:val="0"/>
                <w:sz w:val="24"/>
                <w:szCs w:val="24"/>
              </w:rPr>
              <w:t xml:space="preserve"> Children are taught decoding and comprehension skills aimed to allow them to achieve, </w:t>
            </w:r>
            <w:r w:rsidR="777F3F47" w:rsidRPr="611679C2">
              <w:rPr>
                <w:b w:val="0"/>
                <w:i/>
                <w:iCs/>
                <w:sz w:val="24"/>
                <w:szCs w:val="24"/>
              </w:rPr>
              <w:t>at the very least</w:t>
            </w:r>
            <w:r w:rsidR="777F3F47" w:rsidRPr="611679C2">
              <w:rPr>
                <w:b w:val="0"/>
                <w:sz w:val="24"/>
                <w:szCs w:val="24"/>
              </w:rPr>
              <w:t>, age related expectations.</w:t>
            </w:r>
            <w:r w:rsidRPr="611679C2">
              <w:rPr>
                <w:b w:val="0"/>
                <w:sz w:val="24"/>
                <w:szCs w:val="24"/>
              </w:rPr>
              <w:t xml:space="preserve"> Children work on specific tar</w:t>
            </w:r>
            <w:r w:rsidR="00C77CC0" w:rsidRPr="611679C2">
              <w:rPr>
                <w:b w:val="0"/>
                <w:sz w:val="24"/>
                <w:szCs w:val="24"/>
              </w:rPr>
              <w:t>gets using a shared text</w:t>
            </w:r>
            <w:r w:rsidR="00D07860" w:rsidRPr="611679C2">
              <w:rPr>
                <w:b w:val="0"/>
                <w:sz w:val="24"/>
                <w:szCs w:val="24"/>
              </w:rPr>
              <w:t xml:space="preserve"> </w:t>
            </w:r>
            <w:r w:rsidR="3652F6D0" w:rsidRPr="611679C2">
              <w:rPr>
                <w:b w:val="0"/>
                <w:sz w:val="24"/>
                <w:szCs w:val="24"/>
              </w:rPr>
              <w:t>as a class or i</w:t>
            </w:r>
            <w:r w:rsidR="00D07860" w:rsidRPr="611679C2">
              <w:rPr>
                <w:b w:val="0"/>
                <w:sz w:val="24"/>
                <w:szCs w:val="24"/>
              </w:rPr>
              <w:t>n groups based on need</w:t>
            </w:r>
            <w:r w:rsidR="003222CC" w:rsidRPr="611679C2">
              <w:rPr>
                <w:b w:val="0"/>
                <w:sz w:val="24"/>
                <w:szCs w:val="24"/>
              </w:rPr>
              <w:t xml:space="preserve"> and context</w:t>
            </w:r>
            <w:r w:rsidR="00D07860" w:rsidRPr="611679C2">
              <w:rPr>
                <w:b w:val="0"/>
                <w:sz w:val="24"/>
                <w:szCs w:val="24"/>
              </w:rPr>
              <w:t xml:space="preserve"> rather than ability.</w:t>
            </w:r>
            <w:r w:rsidR="00C77CC0" w:rsidRPr="611679C2">
              <w:rPr>
                <w:b w:val="0"/>
                <w:sz w:val="24"/>
                <w:szCs w:val="24"/>
              </w:rPr>
              <w:t xml:space="preserve"> GR</w:t>
            </w:r>
            <w:r w:rsidR="00AC3F80" w:rsidRPr="611679C2">
              <w:rPr>
                <w:b w:val="0"/>
                <w:sz w:val="24"/>
                <w:szCs w:val="24"/>
              </w:rPr>
              <w:t xml:space="preserve"> is based on the Re</w:t>
            </w:r>
            <w:r w:rsidR="2FEC606C" w:rsidRPr="611679C2">
              <w:rPr>
                <w:b w:val="0"/>
                <w:sz w:val="24"/>
                <w:szCs w:val="24"/>
              </w:rPr>
              <w:t>-</w:t>
            </w:r>
            <w:r w:rsidR="00AC3F80" w:rsidRPr="611679C2">
              <w:rPr>
                <w:b w:val="0"/>
                <w:sz w:val="24"/>
                <w:szCs w:val="24"/>
              </w:rPr>
              <w:t>Think Reading Model,</w:t>
            </w:r>
            <w:r w:rsidR="00C77CC0" w:rsidRPr="611679C2">
              <w:rPr>
                <w:b w:val="0"/>
                <w:sz w:val="24"/>
                <w:szCs w:val="24"/>
              </w:rPr>
              <w:t xml:space="preserve"> </w:t>
            </w:r>
            <w:r w:rsidRPr="611679C2">
              <w:rPr>
                <w:b w:val="0"/>
                <w:sz w:val="24"/>
                <w:szCs w:val="24"/>
              </w:rPr>
              <w:t>s</w:t>
            </w:r>
            <w:r w:rsidR="00060F4B" w:rsidRPr="611679C2">
              <w:rPr>
                <w:b w:val="0"/>
                <w:sz w:val="24"/>
                <w:szCs w:val="24"/>
              </w:rPr>
              <w:t>upported by VIPERS</w:t>
            </w:r>
            <w:r w:rsidR="00D07860" w:rsidRPr="611679C2">
              <w:rPr>
                <w:b w:val="0"/>
                <w:sz w:val="24"/>
                <w:szCs w:val="24"/>
              </w:rPr>
              <w:t xml:space="preserve"> questioning</w:t>
            </w:r>
            <w:r w:rsidR="4A1BC838" w:rsidRPr="611679C2">
              <w:rPr>
                <w:b w:val="0"/>
                <w:sz w:val="24"/>
                <w:szCs w:val="24"/>
              </w:rPr>
              <w:t xml:space="preserve"> </w:t>
            </w:r>
            <w:proofErr w:type="gramStart"/>
            <w:r w:rsidR="4A1BC838" w:rsidRPr="611679C2">
              <w:rPr>
                <w:b w:val="0"/>
                <w:sz w:val="24"/>
                <w:szCs w:val="24"/>
              </w:rPr>
              <w:t>involving</w:t>
            </w:r>
            <w:r w:rsidR="00557A76" w:rsidRPr="611679C2">
              <w:rPr>
                <w:b w:val="0"/>
                <w:sz w:val="24"/>
                <w:szCs w:val="24"/>
              </w:rPr>
              <w:t>:</w:t>
            </w:r>
            <w:proofErr w:type="gramEnd"/>
            <w:r w:rsidR="00557A76" w:rsidRPr="611679C2">
              <w:rPr>
                <w:b w:val="0"/>
                <w:sz w:val="24"/>
                <w:szCs w:val="24"/>
              </w:rPr>
              <w:t xml:space="preserve"> </w:t>
            </w:r>
            <w:r w:rsidR="00AC3F80" w:rsidRPr="611679C2">
              <w:rPr>
                <w:b w:val="0"/>
                <w:sz w:val="24"/>
                <w:szCs w:val="24"/>
              </w:rPr>
              <w:t>Vocabulary, Inference, Prediction, Explanation, Retrieval and Summarising.</w:t>
            </w:r>
            <w:r w:rsidR="00B54EFA" w:rsidRPr="611679C2">
              <w:rPr>
                <w:b w:val="0"/>
                <w:sz w:val="24"/>
                <w:szCs w:val="24"/>
              </w:rPr>
              <w:t xml:space="preserve"> </w:t>
            </w:r>
            <w:r w:rsidR="00AB5906" w:rsidRPr="611679C2">
              <w:rPr>
                <w:b w:val="0"/>
                <w:sz w:val="24"/>
                <w:szCs w:val="24"/>
              </w:rPr>
              <w:t>Texts are chosen to ensure</w:t>
            </w:r>
            <w:r w:rsidR="009D3A92" w:rsidRPr="611679C2">
              <w:rPr>
                <w:b w:val="0"/>
                <w:sz w:val="24"/>
                <w:szCs w:val="24"/>
              </w:rPr>
              <w:t xml:space="preserve"> </w:t>
            </w:r>
            <w:r w:rsidR="003D1316" w:rsidRPr="611679C2">
              <w:rPr>
                <w:b w:val="0"/>
                <w:sz w:val="24"/>
                <w:szCs w:val="24"/>
              </w:rPr>
              <w:t>full coverage of national curriculum objectives</w:t>
            </w:r>
            <w:r w:rsidR="00AB5906" w:rsidRPr="611679C2">
              <w:rPr>
                <w:b w:val="0"/>
                <w:sz w:val="24"/>
                <w:szCs w:val="24"/>
              </w:rPr>
              <w:t xml:space="preserve"> and to provide children with engaging lessons</w:t>
            </w:r>
            <w:r w:rsidR="00F350DD" w:rsidRPr="611679C2">
              <w:rPr>
                <w:b w:val="0"/>
                <w:sz w:val="24"/>
                <w:szCs w:val="24"/>
              </w:rPr>
              <w:t xml:space="preserve"> designed to help them become </w:t>
            </w:r>
            <w:r w:rsidR="00B54EFA" w:rsidRPr="611679C2">
              <w:rPr>
                <w:b w:val="0"/>
                <w:sz w:val="24"/>
                <w:szCs w:val="24"/>
              </w:rPr>
              <w:t>fluent</w:t>
            </w:r>
            <w:r w:rsidR="0099404B" w:rsidRPr="611679C2">
              <w:rPr>
                <w:b w:val="0"/>
                <w:sz w:val="24"/>
                <w:szCs w:val="24"/>
              </w:rPr>
              <w:t xml:space="preserve">, </w:t>
            </w:r>
            <w:r w:rsidR="00B54EFA" w:rsidRPr="611679C2">
              <w:rPr>
                <w:b w:val="0"/>
                <w:sz w:val="24"/>
                <w:szCs w:val="24"/>
              </w:rPr>
              <w:t xml:space="preserve">independent </w:t>
            </w:r>
            <w:r w:rsidR="0099404B" w:rsidRPr="611679C2">
              <w:rPr>
                <w:b w:val="0"/>
                <w:sz w:val="24"/>
                <w:szCs w:val="24"/>
              </w:rPr>
              <w:t xml:space="preserve">and enthusiastic </w:t>
            </w:r>
            <w:r w:rsidR="00B54EFA" w:rsidRPr="611679C2">
              <w:rPr>
                <w:b w:val="0"/>
                <w:sz w:val="24"/>
                <w:szCs w:val="24"/>
              </w:rPr>
              <w:t>readers.</w:t>
            </w:r>
          </w:p>
          <w:p w14:paraId="48EEBB6D" w14:textId="7AC54392" w:rsidR="00353607" w:rsidRPr="003222CC" w:rsidRDefault="00AC3F80" w:rsidP="6DC591B8">
            <w:pPr>
              <w:pStyle w:val="TableTitle"/>
              <w:spacing w:before="120" w:after="120"/>
              <w:rPr>
                <w:b w:val="0"/>
                <w:sz w:val="24"/>
                <w:szCs w:val="24"/>
              </w:rPr>
            </w:pPr>
            <w:r w:rsidRPr="611679C2">
              <w:rPr>
                <w:b w:val="0"/>
                <w:sz w:val="24"/>
                <w:szCs w:val="24"/>
              </w:rPr>
              <w:t xml:space="preserve">Children who are not yet reading </w:t>
            </w:r>
            <w:r w:rsidR="00557A76" w:rsidRPr="611679C2">
              <w:rPr>
                <w:b w:val="0"/>
                <w:sz w:val="24"/>
                <w:szCs w:val="24"/>
              </w:rPr>
              <w:t xml:space="preserve">independently </w:t>
            </w:r>
            <w:r w:rsidRPr="611679C2">
              <w:rPr>
                <w:b w:val="0"/>
                <w:sz w:val="24"/>
                <w:szCs w:val="24"/>
              </w:rPr>
              <w:t xml:space="preserve">will have </w:t>
            </w:r>
            <w:r w:rsidR="31CD7866" w:rsidRPr="611679C2">
              <w:rPr>
                <w:b w:val="0"/>
                <w:sz w:val="24"/>
                <w:szCs w:val="24"/>
              </w:rPr>
              <w:t>a</w:t>
            </w:r>
            <w:r w:rsidR="71477B3A" w:rsidRPr="611679C2">
              <w:rPr>
                <w:b w:val="0"/>
                <w:sz w:val="24"/>
                <w:szCs w:val="24"/>
              </w:rPr>
              <w:t>dditional</w:t>
            </w:r>
            <w:r w:rsidR="31CD7866" w:rsidRPr="611679C2">
              <w:rPr>
                <w:b w:val="0"/>
                <w:sz w:val="24"/>
                <w:szCs w:val="24"/>
              </w:rPr>
              <w:t xml:space="preserve"> </w:t>
            </w:r>
            <w:r w:rsidRPr="611679C2">
              <w:rPr>
                <w:b w:val="0"/>
                <w:sz w:val="24"/>
                <w:szCs w:val="24"/>
              </w:rPr>
              <w:t>focussed</w:t>
            </w:r>
            <w:r w:rsidR="092D9C6C" w:rsidRPr="611679C2">
              <w:rPr>
                <w:b w:val="0"/>
                <w:sz w:val="24"/>
                <w:szCs w:val="24"/>
              </w:rPr>
              <w:t xml:space="preserve"> </w:t>
            </w:r>
            <w:r w:rsidRPr="611679C2">
              <w:rPr>
                <w:b w:val="0"/>
                <w:sz w:val="24"/>
                <w:szCs w:val="24"/>
              </w:rPr>
              <w:t>story</w:t>
            </w:r>
            <w:r w:rsidR="00557A76" w:rsidRPr="611679C2">
              <w:rPr>
                <w:b w:val="0"/>
                <w:sz w:val="24"/>
                <w:szCs w:val="24"/>
              </w:rPr>
              <w:t xml:space="preserve"> </w:t>
            </w:r>
            <w:r w:rsidRPr="611679C2">
              <w:rPr>
                <w:b w:val="0"/>
                <w:sz w:val="24"/>
                <w:szCs w:val="24"/>
              </w:rPr>
              <w:t>time</w:t>
            </w:r>
            <w:r w:rsidR="45160649" w:rsidRPr="611679C2">
              <w:rPr>
                <w:b w:val="0"/>
                <w:sz w:val="24"/>
                <w:szCs w:val="24"/>
              </w:rPr>
              <w:t>s</w:t>
            </w:r>
            <w:r w:rsidRPr="611679C2">
              <w:rPr>
                <w:b w:val="0"/>
                <w:sz w:val="24"/>
                <w:szCs w:val="24"/>
              </w:rPr>
              <w:t xml:space="preserve"> where </w:t>
            </w:r>
            <w:r w:rsidR="48F0581E" w:rsidRPr="611679C2">
              <w:rPr>
                <w:b w:val="0"/>
                <w:sz w:val="24"/>
                <w:szCs w:val="24"/>
              </w:rPr>
              <w:t xml:space="preserve">high </w:t>
            </w:r>
            <w:r w:rsidR="40A9C8CA" w:rsidRPr="611679C2">
              <w:rPr>
                <w:b w:val="0"/>
                <w:sz w:val="24"/>
                <w:szCs w:val="24"/>
              </w:rPr>
              <w:t>-</w:t>
            </w:r>
            <w:r w:rsidR="48F0581E" w:rsidRPr="611679C2">
              <w:rPr>
                <w:b w:val="0"/>
                <w:sz w:val="24"/>
                <w:szCs w:val="24"/>
              </w:rPr>
              <w:t xml:space="preserve">quality </w:t>
            </w:r>
            <w:r w:rsidRPr="611679C2">
              <w:rPr>
                <w:b w:val="0"/>
                <w:sz w:val="24"/>
                <w:szCs w:val="24"/>
              </w:rPr>
              <w:t xml:space="preserve">texts can be </w:t>
            </w:r>
            <w:r w:rsidR="0ABA8707" w:rsidRPr="611679C2">
              <w:rPr>
                <w:b w:val="0"/>
                <w:sz w:val="24"/>
                <w:szCs w:val="24"/>
              </w:rPr>
              <w:t>explored</w:t>
            </w:r>
            <w:r w:rsidRPr="611679C2">
              <w:rPr>
                <w:b w:val="0"/>
                <w:sz w:val="24"/>
                <w:szCs w:val="24"/>
              </w:rPr>
              <w:t xml:space="preserve"> in more depth.</w:t>
            </w:r>
          </w:p>
        </w:tc>
        <w:tc>
          <w:tcPr>
            <w:tcW w:w="3847" w:type="dxa"/>
          </w:tcPr>
          <w:p w14:paraId="64E2BA69" w14:textId="7A82C265" w:rsidR="00C45527" w:rsidRPr="00273693" w:rsidRDefault="00B54897" w:rsidP="00C45527">
            <w:pPr>
              <w:pStyle w:val="TableTitle"/>
              <w:spacing w:before="120" w:after="120"/>
              <w:rPr>
                <w:i/>
                <w:sz w:val="24"/>
                <w:szCs w:val="24"/>
              </w:rPr>
            </w:pPr>
            <w:r w:rsidRPr="003A28D7">
              <w:rPr>
                <w:b w:val="0"/>
                <w:color w:val="FF0000"/>
                <w:sz w:val="24"/>
                <w:szCs w:val="24"/>
              </w:rPr>
              <w:t xml:space="preserve"> </w:t>
            </w:r>
            <w:r w:rsidR="00CD0EE1" w:rsidRPr="00CD0EE1">
              <w:rPr>
                <w:bCs/>
                <w:i/>
                <w:iCs/>
                <w:sz w:val="24"/>
                <w:szCs w:val="24"/>
              </w:rPr>
              <w:t xml:space="preserve">Curriculum </w:t>
            </w:r>
            <w:r w:rsidR="00C45527">
              <w:rPr>
                <w:bCs/>
                <w:i/>
                <w:iCs/>
                <w:sz w:val="24"/>
                <w:szCs w:val="24"/>
              </w:rPr>
              <w:t>/</w:t>
            </w:r>
            <w:r w:rsidR="00C45527">
              <w:rPr>
                <w:i/>
                <w:sz w:val="24"/>
                <w:szCs w:val="24"/>
              </w:rPr>
              <w:t xml:space="preserve"> Wider reading</w:t>
            </w:r>
          </w:p>
          <w:p w14:paraId="290DD108" w14:textId="278B1996" w:rsidR="00B54897" w:rsidRPr="00CD0EE1" w:rsidRDefault="00C45527" w:rsidP="611679C2">
            <w:pPr>
              <w:pStyle w:val="TableTitle"/>
              <w:spacing w:before="120" w:after="120"/>
              <w:rPr>
                <w:i/>
                <w:iCs/>
                <w:sz w:val="24"/>
                <w:szCs w:val="24"/>
              </w:rPr>
            </w:pPr>
            <w:r w:rsidRPr="611679C2">
              <w:rPr>
                <w:b w:val="0"/>
                <w:sz w:val="24"/>
                <w:szCs w:val="24"/>
              </w:rPr>
              <w:t xml:space="preserve">Children experience reading across the curriculum from our Topic Reading Spine, using reading skills for wider understanding and application between subjects. </w:t>
            </w:r>
            <w:r w:rsidR="009C4079" w:rsidRPr="611679C2">
              <w:rPr>
                <w:b w:val="0"/>
                <w:sz w:val="24"/>
                <w:szCs w:val="24"/>
              </w:rPr>
              <w:t xml:space="preserve">Books are chosen that are high quality and subject or skill specific to allow children to </w:t>
            </w:r>
            <w:r w:rsidR="008C2655" w:rsidRPr="611679C2">
              <w:rPr>
                <w:b w:val="0"/>
                <w:sz w:val="24"/>
                <w:szCs w:val="24"/>
              </w:rPr>
              <w:t>deepen their subject knowledge</w:t>
            </w:r>
            <w:r w:rsidR="11F508A2" w:rsidRPr="611679C2">
              <w:rPr>
                <w:b w:val="0"/>
                <w:sz w:val="24"/>
                <w:szCs w:val="24"/>
              </w:rPr>
              <w:t xml:space="preserve"> </w:t>
            </w:r>
            <w:r w:rsidR="008C2655" w:rsidRPr="611679C2">
              <w:rPr>
                <w:b w:val="0"/>
                <w:sz w:val="24"/>
                <w:szCs w:val="24"/>
              </w:rPr>
              <w:t xml:space="preserve">in targeted areas. </w:t>
            </w:r>
            <w:r w:rsidR="00293630" w:rsidRPr="611679C2">
              <w:rPr>
                <w:b w:val="0"/>
                <w:sz w:val="24"/>
                <w:szCs w:val="24"/>
              </w:rPr>
              <w:t>Children are taught focussed retrieval skills</w:t>
            </w:r>
            <w:r w:rsidR="32A29609" w:rsidRPr="611679C2">
              <w:rPr>
                <w:b w:val="0"/>
                <w:sz w:val="24"/>
                <w:szCs w:val="24"/>
              </w:rPr>
              <w:t xml:space="preserve"> led by </w:t>
            </w:r>
            <w:r w:rsidR="00293630" w:rsidRPr="611679C2">
              <w:rPr>
                <w:b w:val="0"/>
                <w:sz w:val="24"/>
                <w:szCs w:val="24"/>
              </w:rPr>
              <w:t>form</w:t>
            </w:r>
            <w:r w:rsidR="4010445A" w:rsidRPr="611679C2">
              <w:rPr>
                <w:b w:val="0"/>
                <w:sz w:val="24"/>
                <w:szCs w:val="24"/>
              </w:rPr>
              <w:t>ing</w:t>
            </w:r>
            <w:r w:rsidR="00293630" w:rsidRPr="611679C2">
              <w:rPr>
                <w:b w:val="0"/>
                <w:sz w:val="24"/>
                <w:szCs w:val="24"/>
              </w:rPr>
              <w:t xml:space="preserve"> questions and seek</w:t>
            </w:r>
            <w:r w:rsidR="06AD41E2" w:rsidRPr="611679C2">
              <w:rPr>
                <w:b w:val="0"/>
                <w:sz w:val="24"/>
                <w:szCs w:val="24"/>
              </w:rPr>
              <w:t>ing</w:t>
            </w:r>
            <w:r w:rsidR="00293630" w:rsidRPr="611679C2">
              <w:rPr>
                <w:b w:val="0"/>
                <w:sz w:val="24"/>
                <w:szCs w:val="24"/>
              </w:rPr>
              <w:t xml:space="preserve"> answers in the texts provided</w:t>
            </w:r>
            <w:r w:rsidR="3B9BF71E" w:rsidRPr="611679C2">
              <w:rPr>
                <w:b w:val="0"/>
                <w:sz w:val="24"/>
                <w:szCs w:val="24"/>
              </w:rPr>
              <w:t>.</w:t>
            </w:r>
            <w:r w:rsidR="00293630" w:rsidRPr="611679C2">
              <w:rPr>
                <w:b w:val="0"/>
                <w:sz w:val="24"/>
                <w:szCs w:val="24"/>
              </w:rPr>
              <w:t xml:space="preserve"> </w:t>
            </w:r>
            <w:r w:rsidRPr="611679C2">
              <w:rPr>
                <w:b w:val="0"/>
                <w:sz w:val="24"/>
                <w:szCs w:val="24"/>
              </w:rPr>
              <w:t>Wider reading opportunities arise in many gui</w:t>
            </w:r>
            <w:r w:rsidR="00940E24" w:rsidRPr="611679C2">
              <w:rPr>
                <w:b w:val="0"/>
                <w:sz w:val="24"/>
                <w:szCs w:val="24"/>
              </w:rPr>
              <w:t>s</w:t>
            </w:r>
            <w:r w:rsidRPr="611679C2">
              <w:rPr>
                <w:b w:val="0"/>
                <w:sz w:val="24"/>
                <w:szCs w:val="24"/>
              </w:rPr>
              <w:t>es, such as theme</w:t>
            </w:r>
            <w:r w:rsidR="3EBCBE58" w:rsidRPr="611679C2">
              <w:rPr>
                <w:b w:val="0"/>
                <w:sz w:val="24"/>
                <w:szCs w:val="24"/>
              </w:rPr>
              <w:t>d</w:t>
            </w:r>
            <w:r w:rsidRPr="611679C2">
              <w:rPr>
                <w:b w:val="0"/>
                <w:sz w:val="24"/>
                <w:szCs w:val="24"/>
              </w:rPr>
              <w:t xml:space="preserve"> days,</w:t>
            </w:r>
            <w:r w:rsidR="70AFEDD2" w:rsidRPr="611679C2">
              <w:rPr>
                <w:b w:val="0"/>
                <w:sz w:val="24"/>
                <w:szCs w:val="24"/>
              </w:rPr>
              <w:t xml:space="preserve"> performances,</w:t>
            </w:r>
            <w:r w:rsidRPr="611679C2">
              <w:rPr>
                <w:b w:val="0"/>
                <w:sz w:val="24"/>
                <w:szCs w:val="24"/>
              </w:rPr>
              <w:t xml:space="preserve"> DEAR days and collective worship. IT is an integral tool in reading across the curriculum, particularly when supporting children in the journey to becoming </w:t>
            </w:r>
            <w:r w:rsidR="00285FB6" w:rsidRPr="611679C2">
              <w:rPr>
                <w:b w:val="0"/>
                <w:sz w:val="24"/>
                <w:szCs w:val="24"/>
              </w:rPr>
              <w:t xml:space="preserve">independent </w:t>
            </w:r>
            <w:r w:rsidRPr="611679C2">
              <w:rPr>
                <w:b w:val="0"/>
                <w:sz w:val="24"/>
                <w:szCs w:val="24"/>
              </w:rPr>
              <w:t>readers.</w:t>
            </w:r>
            <w:r w:rsidR="0024560A" w:rsidRPr="611679C2">
              <w:rPr>
                <w:b w:val="0"/>
                <w:sz w:val="24"/>
                <w:szCs w:val="24"/>
              </w:rPr>
              <w:t xml:space="preserve"> </w:t>
            </w:r>
          </w:p>
        </w:tc>
      </w:tr>
      <w:tr w:rsidR="00CD25D9" w:rsidRPr="00273693" w14:paraId="3D9DD85E" w14:textId="77777777" w:rsidTr="25F1955A">
        <w:tc>
          <w:tcPr>
            <w:tcW w:w="3847" w:type="dxa"/>
          </w:tcPr>
          <w:p w14:paraId="5BF293F3" w14:textId="77777777" w:rsidR="00FE09AD" w:rsidRPr="00F9501A" w:rsidRDefault="00FE09AD" w:rsidP="00FE09AD">
            <w:pPr>
              <w:pStyle w:val="TableTitle"/>
              <w:spacing w:before="120" w:after="120"/>
              <w:rPr>
                <w:i/>
                <w:sz w:val="24"/>
                <w:szCs w:val="24"/>
              </w:rPr>
            </w:pPr>
            <w:r w:rsidRPr="00F9501A">
              <w:rPr>
                <w:i/>
                <w:sz w:val="24"/>
                <w:szCs w:val="24"/>
              </w:rPr>
              <w:t>Reading for pleasure</w:t>
            </w:r>
          </w:p>
          <w:p w14:paraId="52A3D701" w14:textId="4987137B" w:rsidR="00FA3C53" w:rsidRPr="00060F4B" w:rsidRDefault="00FE09AD" w:rsidP="2CBCCF08">
            <w:pPr>
              <w:widowControl w:val="0"/>
              <w:pBdr>
                <w:top w:val="nil"/>
                <w:left w:val="nil"/>
                <w:bottom w:val="nil"/>
                <w:right w:val="nil"/>
                <w:between w:val="nil"/>
              </w:pBdr>
              <w:rPr>
                <w:rFonts w:eastAsia="Arial"/>
                <w:sz w:val="24"/>
                <w:szCs w:val="24"/>
              </w:rPr>
            </w:pPr>
            <w:r w:rsidRPr="1503EB3A">
              <w:rPr>
                <w:rFonts w:ascii="Arial" w:hAnsi="Arial" w:cs="Arial"/>
                <w:sz w:val="24"/>
                <w:szCs w:val="24"/>
              </w:rPr>
              <w:t>We aim for children to read daily</w:t>
            </w:r>
            <w:r w:rsidR="00060F4B" w:rsidRPr="1503EB3A">
              <w:rPr>
                <w:rFonts w:ascii="Arial" w:hAnsi="Arial" w:cs="Arial"/>
                <w:sz w:val="24"/>
                <w:szCs w:val="24"/>
              </w:rPr>
              <w:t xml:space="preserve"> </w:t>
            </w:r>
            <w:r w:rsidR="00060F4B" w:rsidRPr="1503EB3A">
              <w:rPr>
                <w:rFonts w:ascii="Arial" w:hAnsi="Arial" w:cs="Arial"/>
                <w:sz w:val="24"/>
                <w:szCs w:val="24"/>
              </w:rPr>
              <w:lastRenderedPageBreak/>
              <w:t xml:space="preserve">and select a wide range of texts, including ‘archaic texts’ </w:t>
            </w:r>
            <w:r w:rsidR="00F77895" w:rsidRPr="1503EB3A">
              <w:rPr>
                <w:rFonts w:ascii="Arial" w:hAnsi="Arial" w:cs="Arial"/>
                <w:sz w:val="24"/>
                <w:szCs w:val="24"/>
              </w:rPr>
              <w:t xml:space="preserve">in KS2 </w:t>
            </w:r>
            <w:r w:rsidR="00060F4B" w:rsidRPr="1503EB3A">
              <w:rPr>
                <w:rFonts w:ascii="Arial" w:hAnsi="Arial" w:cs="Arial"/>
                <w:sz w:val="24"/>
                <w:szCs w:val="24"/>
              </w:rPr>
              <w:t xml:space="preserve">to ensure the ‘plagues of reading’ are not a barrier to </w:t>
            </w:r>
            <w:proofErr w:type="gramStart"/>
            <w:r w:rsidR="00060F4B" w:rsidRPr="1503EB3A">
              <w:rPr>
                <w:rFonts w:ascii="Arial" w:hAnsi="Arial" w:cs="Arial"/>
                <w:sz w:val="24"/>
                <w:szCs w:val="24"/>
              </w:rPr>
              <w:t xml:space="preserve">learning </w:t>
            </w:r>
            <w:r w:rsidRPr="1503EB3A">
              <w:rPr>
                <w:rFonts w:ascii="Arial" w:hAnsi="Arial" w:cs="Arial"/>
                <w:sz w:val="24"/>
                <w:szCs w:val="24"/>
              </w:rPr>
              <w:t>.</w:t>
            </w:r>
            <w:proofErr w:type="gramEnd"/>
            <w:r w:rsidRPr="1503EB3A">
              <w:rPr>
                <w:rFonts w:ascii="Arial" w:hAnsi="Arial" w:cs="Arial"/>
                <w:sz w:val="24"/>
                <w:szCs w:val="24"/>
              </w:rPr>
              <w:t xml:space="preserve"> Each class has a class reader – a story or text that is specifically chosen for the adult to read to the class</w:t>
            </w:r>
            <w:r w:rsidR="00353607" w:rsidRPr="1503EB3A">
              <w:rPr>
                <w:rFonts w:ascii="Arial" w:hAnsi="Arial" w:cs="Arial"/>
                <w:sz w:val="24"/>
                <w:szCs w:val="24"/>
              </w:rPr>
              <w:t xml:space="preserve"> from our Reading Spine</w:t>
            </w:r>
            <w:r w:rsidR="0B0C8948" w:rsidRPr="1503EB3A">
              <w:rPr>
                <w:rFonts w:ascii="Arial" w:hAnsi="Arial" w:cs="Arial"/>
                <w:sz w:val="24"/>
                <w:szCs w:val="24"/>
              </w:rPr>
              <w:t xml:space="preserve"> o</w:t>
            </w:r>
            <w:r w:rsidR="5E243A54" w:rsidRPr="1503EB3A">
              <w:rPr>
                <w:rFonts w:ascii="Arial" w:hAnsi="Arial" w:cs="Arial"/>
                <w:sz w:val="24"/>
                <w:szCs w:val="24"/>
              </w:rPr>
              <w:t>f</w:t>
            </w:r>
            <w:r w:rsidR="0B0C8948" w:rsidRPr="1503EB3A">
              <w:rPr>
                <w:rFonts w:ascii="Arial" w:hAnsi="Arial" w:cs="Arial"/>
                <w:sz w:val="24"/>
                <w:szCs w:val="24"/>
              </w:rPr>
              <w:t xml:space="preserve"> core texts</w:t>
            </w:r>
            <w:r w:rsidR="00353607" w:rsidRPr="1503EB3A">
              <w:rPr>
                <w:rFonts w:ascii="Arial" w:hAnsi="Arial" w:cs="Arial"/>
                <w:sz w:val="24"/>
                <w:szCs w:val="24"/>
              </w:rPr>
              <w:t xml:space="preserve">. </w:t>
            </w:r>
            <w:r w:rsidRPr="1503EB3A">
              <w:rPr>
                <w:rFonts w:ascii="Arial" w:eastAsia="Imprima" w:hAnsi="Arial" w:cs="Arial"/>
                <w:sz w:val="24"/>
                <w:szCs w:val="24"/>
              </w:rPr>
              <w:t>Daily exposure to quality books is</w:t>
            </w:r>
            <w:r w:rsidR="00A90090" w:rsidRPr="1503EB3A">
              <w:rPr>
                <w:rFonts w:ascii="Arial" w:eastAsia="Imprima" w:hAnsi="Arial" w:cs="Arial"/>
                <w:sz w:val="24"/>
                <w:szCs w:val="24"/>
              </w:rPr>
              <w:t xml:space="preserve"> part of our reading ethos</w:t>
            </w:r>
            <w:r w:rsidR="075D8EDC" w:rsidRPr="1503EB3A">
              <w:rPr>
                <w:rFonts w:ascii="Arial" w:eastAsia="Imprima" w:hAnsi="Arial" w:cs="Arial"/>
                <w:sz w:val="24"/>
                <w:szCs w:val="24"/>
              </w:rPr>
              <w:t>.</w:t>
            </w:r>
            <w:r w:rsidR="35FC37E8" w:rsidRPr="1503EB3A">
              <w:rPr>
                <w:rFonts w:ascii="Arial" w:eastAsia="Imprima" w:hAnsi="Arial" w:cs="Arial"/>
                <w:sz w:val="24"/>
                <w:szCs w:val="24"/>
              </w:rPr>
              <w:t xml:space="preserve"> Children select additional books from school that they change at least once weekly.</w:t>
            </w:r>
          </w:p>
          <w:p w14:paraId="644D1185" w14:textId="02F3F002" w:rsidR="00FA3C53" w:rsidRPr="00060F4B" w:rsidRDefault="00FA3C53" w:rsidP="2CBCCF08">
            <w:pPr>
              <w:widowControl w:val="0"/>
              <w:pBdr>
                <w:top w:val="nil"/>
                <w:left w:val="nil"/>
                <w:bottom w:val="nil"/>
                <w:right w:val="nil"/>
                <w:between w:val="nil"/>
              </w:pBdr>
              <w:rPr>
                <w:rFonts w:ascii="Arial" w:eastAsia="Imprima" w:hAnsi="Arial" w:cs="Arial"/>
                <w:sz w:val="24"/>
                <w:szCs w:val="24"/>
              </w:rPr>
            </w:pPr>
          </w:p>
        </w:tc>
        <w:tc>
          <w:tcPr>
            <w:tcW w:w="3847" w:type="dxa"/>
          </w:tcPr>
          <w:p w14:paraId="17E72876" w14:textId="77777777" w:rsidR="00CD25D9" w:rsidRPr="00F9501A" w:rsidRDefault="00FA3C53" w:rsidP="00A432AE">
            <w:pPr>
              <w:pStyle w:val="TableTitle"/>
              <w:spacing w:before="120" w:after="120"/>
              <w:rPr>
                <w:i/>
                <w:sz w:val="24"/>
                <w:szCs w:val="24"/>
              </w:rPr>
            </w:pPr>
            <w:r w:rsidRPr="00F9501A">
              <w:rPr>
                <w:i/>
                <w:sz w:val="24"/>
                <w:szCs w:val="24"/>
              </w:rPr>
              <w:lastRenderedPageBreak/>
              <w:t>English sequences</w:t>
            </w:r>
          </w:p>
          <w:p w14:paraId="7BA6027D" w14:textId="299B734D" w:rsidR="002E197D" w:rsidRPr="00F9501A" w:rsidRDefault="00FA3C53" w:rsidP="00C77CC0">
            <w:pPr>
              <w:pStyle w:val="TableTitle"/>
              <w:spacing w:before="120" w:after="120"/>
              <w:rPr>
                <w:b w:val="0"/>
                <w:sz w:val="24"/>
                <w:szCs w:val="24"/>
              </w:rPr>
            </w:pPr>
            <w:r w:rsidRPr="611679C2">
              <w:rPr>
                <w:b w:val="0"/>
                <w:sz w:val="24"/>
                <w:szCs w:val="24"/>
              </w:rPr>
              <w:t>Inspiring texts are selected fr</w:t>
            </w:r>
            <w:r w:rsidR="00273693" w:rsidRPr="611679C2">
              <w:rPr>
                <w:b w:val="0"/>
                <w:sz w:val="24"/>
                <w:szCs w:val="24"/>
              </w:rPr>
              <w:t xml:space="preserve">om </w:t>
            </w:r>
            <w:r w:rsidR="00273693" w:rsidRPr="611679C2">
              <w:rPr>
                <w:b w:val="0"/>
                <w:sz w:val="24"/>
                <w:szCs w:val="24"/>
              </w:rPr>
              <w:lastRenderedPageBreak/>
              <w:t xml:space="preserve">the Babcock Texts that Teach, supported by the principles of Talk for Writing.  </w:t>
            </w:r>
            <w:r w:rsidRPr="611679C2">
              <w:rPr>
                <w:b w:val="0"/>
                <w:sz w:val="24"/>
                <w:szCs w:val="24"/>
              </w:rPr>
              <w:t xml:space="preserve">Children spend time familiarising themselves with the text before imitating and then inventing </w:t>
            </w:r>
            <w:r w:rsidR="00C77CC0" w:rsidRPr="611679C2">
              <w:rPr>
                <w:b w:val="0"/>
                <w:sz w:val="24"/>
                <w:szCs w:val="24"/>
              </w:rPr>
              <w:t>their own writing based on a familiar</w:t>
            </w:r>
            <w:r w:rsidRPr="611679C2">
              <w:rPr>
                <w:b w:val="0"/>
                <w:sz w:val="24"/>
                <w:szCs w:val="24"/>
              </w:rPr>
              <w:t xml:space="preserve"> structure</w:t>
            </w:r>
            <w:r w:rsidR="00E375D8" w:rsidRPr="611679C2">
              <w:rPr>
                <w:b w:val="0"/>
                <w:sz w:val="24"/>
                <w:szCs w:val="24"/>
              </w:rPr>
              <w:t xml:space="preserve">. </w:t>
            </w:r>
            <w:r w:rsidR="17A4F905" w:rsidRPr="611679C2">
              <w:rPr>
                <w:b w:val="0"/>
                <w:sz w:val="24"/>
                <w:szCs w:val="24"/>
              </w:rPr>
              <w:t>Reading outcomes form a</w:t>
            </w:r>
            <w:r w:rsidR="3852866C" w:rsidRPr="611679C2">
              <w:rPr>
                <w:b w:val="0"/>
                <w:sz w:val="24"/>
                <w:szCs w:val="24"/>
              </w:rPr>
              <w:t>n</w:t>
            </w:r>
            <w:r w:rsidR="17A4F905" w:rsidRPr="611679C2">
              <w:rPr>
                <w:b w:val="0"/>
                <w:sz w:val="24"/>
                <w:szCs w:val="24"/>
              </w:rPr>
              <w:t xml:space="preserve"> integral part of our writing sequences</w:t>
            </w:r>
            <w:r w:rsidR="4E385BE8" w:rsidRPr="611679C2">
              <w:rPr>
                <w:b w:val="0"/>
                <w:sz w:val="24"/>
                <w:szCs w:val="24"/>
              </w:rPr>
              <w:t>.</w:t>
            </w:r>
            <w:r w:rsidR="17A4F905" w:rsidRPr="611679C2">
              <w:rPr>
                <w:b w:val="0"/>
                <w:sz w:val="24"/>
                <w:szCs w:val="24"/>
              </w:rPr>
              <w:t xml:space="preserve"> </w:t>
            </w:r>
            <w:r w:rsidR="1C4A5AD0" w:rsidRPr="611679C2">
              <w:rPr>
                <w:b w:val="0"/>
                <w:sz w:val="24"/>
                <w:szCs w:val="24"/>
              </w:rPr>
              <w:t>T</w:t>
            </w:r>
            <w:r w:rsidR="00AC3F80" w:rsidRPr="611679C2">
              <w:rPr>
                <w:b w:val="0"/>
                <w:sz w:val="24"/>
                <w:szCs w:val="24"/>
              </w:rPr>
              <w:t xml:space="preserve">here is </w:t>
            </w:r>
            <w:r w:rsidR="007D63D0" w:rsidRPr="611679C2">
              <w:rPr>
                <w:b w:val="0"/>
                <w:sz w:val="24"/>
                <w:szCs w:val="24"/>
              </w:rPr>
              <w:t xml:space="preserve">often </w:t>
            </w:r>
            <w:r w:rsidR="00AC3F80" w:rsidRPr="611679C2">
              <w:rPr>
                <w:b w:val="0"/>
                <w:sz w:val="24"/>
                <w:szCs w:val="24"/>
              </w:rPr>
              <w:t xml:space="preserve">a </w:t>
            </w:r>
            <w:r w:rsidR="00AC3F80" w:rsidRPr="611679C2">
              <w:rPr>
                <w:rFonts w:eastAsia="Arial"/>
                <w:b w:val="0"/>
                <w:sz w:val="24"/>
                <w:szCs w:val="24"/>
              </w:rPr>
              <w:t xml:space="preserve">focus on </w:t>
            </w:r>
            <w:r w:rsidR="10BB3CE0" w:rsidRPr="611679C2">
              <w:rPr>
                <w:rFonts w:eastAsia="Arial"/>
                <w:b w:val="0"/>
                <w:sz w:val="24"/>
                <w:szCs w:val="24"/>
              </w:rPr>
              <w:t xml:space="preserve">reading </w:t>
            </w:r>
            <w:r w:rsidR="00AC3F80" w:rsidRPr="611679C2">
              <w:rPr>
                <w:rFonts w:eastAsia="Arial"/>
                <w:b w:val="0"/>
                <w:sz w:val="24"/>
                <w:szCs w:val="24"/>
              </w:rPr>
              <w:t>performance</w:t>
            </w:r>
            <w:r w:rsidR="008150E4" w:rsidRPr="611679C2">
              <w:rPr>
                <w:rFonts w:eastAsia="Arial"/>
                <w:b w:val="0"/>
                <w:sz w:val="24"/>
                <w:szCs w:val="24"/>
              </w:rPr>
              <w:t>, audience</w:t>
            </w:r>
            <w:r w:rsidR="00AC3F80" w:rsidRPr="611679C2">
              <w:rPr>
                <w:rFonts w:eastAsia="Arial"/>
                <w:b w:val="0"/>
                <w:sz w:val="24"/>
                <w:szCs w:val="24"/>
              </w:rPr>
              <w:t xml:space="preserve"> and the prosody of language</w:t>
            </w:r>
            <w:r w:rsidR="008150E4" w:rsidRPr="611679C2">
              <w:rPr>
                <w:rFonts w:eastAsia="Arial"/>
                <w:b w:val="0"/>
                <w:sz w:val="24"/>
                <w:szCs w:val="24"/>
              </w:rPr>
              <w:t xml:space="preserve"> with the final outcomes of our sequences.</w:t>
            </w:r>
          </w:p>
        </w:tc>
        <w:tc>
          <w:tcPr>
            <w:tcW w:w="3847" w:type="dxa"/>
          </w:tcPr>
          <w:p w14:paraId="6A8DDB53" w14:textId="77777777" w:rsidR="00E375D8" w:rsidRPr="00F9501A" w:rsidRDefault="00E375D8" w:rsidP="00E375D8">
            <w:pPr>
              <w:pStyle w:val="TableTitle"/>
              <w:spacing w:before="120" w:after="120"/>
              <w:rPr>
                <w:b w:val="0"/>
                <w:sz w:val="24"/>
                <w:szCs w:val="24"/>
              </w:rPr>
            </w:pPr>
            <w:r w:rsidRPr="00F9501A">
              <w:rPr>
                <w:i/>
                <w:sz w:val="24"/>
                <w:szCs w:val="24"/>
              </w:rPr>
              <w:lastRenderedPageBreak/>
              <w:t>Shared reading</w:t>
            </w:r>
            <w:r w:rsidRPr="00F9501A">
              <w:rPr>
                <w:b w:val="0"/>
                <w:sz w:val="24"/>
                <w:szCs w:val="24"/>
              </w:rPr>
              <w:t xml:space="preserve"> </w:t>
            </w:r>
          </w:p>
          <w:p w14:paraId="2ABA7A2F" w14:textId="6857C5EB" w:rsidR="00FA3C53" w:rsidRPr="00F9501A" w:rsidRDefault="2FCAD628" w:rsidP="00C77CC0">
            <w:pPr>
              <w:pStyle w:val="TableTitle"/>
              <w:spacing w:before="120" w:after="120"/>
              <w:rPr>
                <w:b w:val="0"/>
                <w:sz w:val="24"/>
                <w:szCs w:val="24"/>
              </w:rPr>
            </w:pPr>
            <w:r w:rsidRPr="611679C2">
              <w:rPr>
                <w:b w:val="0"/>
                <w:sz w:val="24"/>
                <w:szCs w:val="24"/>
              </w:rPr>
              <w:t>During shared reading t</w:t>
            </w:r>
            <w:r w:rsidR="00C07753" w:rsidRPr="611679C2">
              <w:rPr>
                <w:b w:val="0"/>
                <w:sz w:val="24"/>
                <w:szCs w:val="24"/>
              </w:rPr>
              <w:t xml:space="preserve">eachers </w:t>
            </w:r>
            <w:r w:rsidR="00C07753" w:rsidRPr="611679C2">
              <w:rPr>
                <w:b w:val="0"/>
                <w:sz w:val="24"/>
                <w:szCs w:val="24"/>
              </w:rPr>
              <w:lastRenderedPageBreak/>
              <w:t>and children</w:t>
            </w:r>
            <w:r w:rsidR="00E375D8" w:rsidRPr="611679C2">
              <w:rPr>
                <w:b w:val="0"/>
                <w:sz w:val="24"/>
                <w:szCs w:val="24"/>
              </w:rPr>
              <w:t xml:space="preserve"> </w:t>
            </w:r>
            <w:r w:rsidR="00C07753" w:rsidRPr="611679C2">
              <w:rPr>
                <w:b w:val="0"/>
                <w:sz w:val="24"/>
                <w:szCs w:val="24"/>
              </w:rPr>
              <w:t>collaborate</w:t>
            </w:r>
            <w:r w:rsidR="00E375D8" w:rsidRPr="611679C2">
              <w:rPr>
                <w:b w:val="0"/>
                <w:sz w:val="24"/>
                <w:szCs w:val="24"/>
              </w:rPr>
              <w:t xml:space="preserve"> to unpick the text used in the </w:t>
            </w:r>
            <w:r w:rsidR="00C07753" w:rsidRPr="611679C2">
              <w:rPr>
                <w:b w:val="0"/>
                <w:sz w:val="24"/>
                <w:szCs w:val="24"/>
              </w:rPr>
              <w:t xml:space="preserve">teaching sequence. </w:t>
            </w:r>
            <w:r w:rsidR="00E375D8" w:rsidRPr="611679C2">
              <w:rPr>
                <w:b w:val="0"/>
                <w:sz w:val="24"/>
                <w:szCs w:val="24"/>
              </w:rPr>
              <w:t>T</w:t>
            </w:r>
            <w:r w:rsidR="00C07753" w:rsidRPr="611679C2">
              <w:rPr>
                <w:b w:val="0"/>
                <w:sz w:val="24"/>
                <w:szCs w:val="24"/>
              </w:rPr>
              <w:t>hey</w:t>
            </w:r>
            <w:r w:rsidR="00C77CC0" w:rsidRPr="611679C2">
              <w:rPr>
                <w:b w:val="0"/>
                <w:sz w:val="24"/>
                <w:szCs w:val="24"/>
              </w:rPr>
              <w:t xml:space="preserve"> look at specific features</w:t>
            </w:r>
            <w:r w:rsidR="00E375D8" w:rsidRPr="611679C2">
              <w:rPr>
                <w:b w:val="0"/>
                <w:sz w:val="24"/>
                <w:szCs w:val="24"/>
              </w:rPr>
              <w:t xml:space="preserve"> such as: author intent, what puzzles them, what they know/want to know, </w:t>
            </w:r>
            <w:r w:rsidR="00C07753" w:rsidRPr="611679C2">
              <w:rPr>
                <w:b w:val="0"/>
                <w:sz w:val="24"/>
                <w:szCs w:val="24"/>
              </w:rPr>
              <w:t xml:space="preserve">what they </w:t>
            </w:r>
            <w:r w:rsidR="00C77CC0" w:rsidRPr="611679C2">
              <w:rPr>
                <w:b w:val="0"/>
                <w:sz w:val="24"/>
                <w:szCs w:val="24"/>
              </w:rPr>
              <w:t>predict</w:t>
            </w:r>
            <w:r w:rsidR="00E375D8" w:rsidRPr="611679C2">
              <w:rPr>
                <w:b w:val="0"/>
                <w:sz w:val="24"/>
                <w:szCs w:val="24"/>
              </w:rPr>
              <w:t>, etc.  They rehearse ‘reading as a writer’ so that they can ‘write as a reader’.</w:t>
            </w:r>
            <w:r w:rsidR="00E125AA" w:rsidRPr="611679C2">
              <w:rPr>
                <w:b w:val="0"/>
                <w:sz w:val="24"/>
                <w:szCs w:val="24"/>
              </w:rPr>
              <w:t xml:space="preserve"> </w:t>
            </w:r>
            <w:r w:rsidR="008150E4" w:rsidRPr="611679C2">
              <w:rPr>
                <w:b w:val="0"/>
                <w:sz w:val="24"/>
                <w:szCs w:val="24"/>
              </w:rPr>
              <w:t xml:space="preserve">Children </w:t>
            </w:r>
            <w:r w:rsidR="31EBF008" w:rsidRPr="611679C2">
              <w:rPr>
                <w:b w:val="0"/>
                <w:sz w:val="24"/>
                <w:szCs w:val="24"/>
              </w:rPr>
              <w:t>are given</w:t>
            </w:r>
            <w:r w:rsidR="008150E4" w:rsidRPr="611679C2">
              <w:rPr>
                <w:b w:val="0"/>
                <w:sz w:val="24"/>
                <w:szCs w:val="24"/>
              </w:rPr>
              <w:t xml:space="preserve"> the opportunity to read with other children during our </w:t>
            </w:r>
            <w:r w:rsidR="00E125AA" w:rsidRPr="611679C2">
              <w:rPr>
                <w:b w:val="0"/>
                <w:sz w:val="24"/>
                <w:szCs w:val="24"/>
              </w:rPr>
              <w:t xml:space="preserve">Peer Group reading </w:t>
            </w:r>
            <w:r w:rsidR="008150E4" w:rsidRPr="611679C2">
              <w:rPr>
                <w:b w:val="0"/>
                <w:sz w:val="24"/>
                <w:szCs w:val="24"/>
              </w:rPr>
              <w:t xml:space="preserve">sessions </w:t>
            </w:r>
            <w:r w:rsidR="00E125AA" w:rsidRPr="611679C2">
              <w:rPr>
                <w:b w:val="0"/>
                <w:sz w:val="24"/>
                <w:szCs w:val="24"/>
              </w:rPr>
              <w:t>across the school</w:t>
            </w:r>
            <w:r w:rsidR="008150E4" w:rsidRPr="611679C2">
              <w:rPr>
                <w:b w:val="0"/>
                <w:sz w:val="24"/>
                <w:szCs w:val="24"/>
              </w:rPr>
              <w:t>.</w:t>
            </w:r>
          </w:p>
        </w:tc>
        <w:tc>
          <w:tcPr>
            <w:tcW w:w="3847" w:type="dxa"/>
          </w:tcPr>
          <w:p w14:paraId="440C5F57" w14:textId="77777777" w:rsidR="00ED37E9" w:rsidRPr="00273693" w:rsidRDefault="00ED37E9" w:rsidP="00ED37E9">
            <w:pPr>
              <w:pStyle w:val="TableTitle"/>
              <w:spacing w:before="120" w:after="120"/>
              <w:rPr>
                <w:i/>
                <w:sz w:val="24"/>
                <w:szCs w:val="24"/>
              </w:rPr>
            </w:pPr>
            <w:r>
              <w:rPr>
                <w:i/>
                <w:sz w:val="24"/>
                <w:szCs w:val="24"/>
              </w:rPr>
              <w:lastRenderedPageBreak/>
              <w:t>Reading Schemes</w:t>
            </w:r>
          </w:p>
          <w:p w14:paraId="6A8DE824" w14:textId="3CFA436C" w:rsidR="00FA3C53" w:rsidRDefault="00ED37E9" w:rsidP="00ED37E9">
            <w:pPr>
              <w:pStyle w:val="TableTitle"/>
              <w:spacing w:before="120" w:after="120"/>
              <w:rPr>
                <w:b w:val="0"/>
                <w:color w:val="000000"/>
                <w:sz w:val="24"/>
                <w:szCs w:val="24"/>
              </w:rPr>
            </w:pPr>
            <w:r w:rsidRPr="1503EB3A">
              <w:rPr>
                <w:b w:val="0"/>
                <w:color w:val="000000" w:themeColor="text1"/>
                <w:sz w:val="24"/>
                <w:szCs w:val="24"/>
              </w:rPr>
              <w:t xml:space="preserve">We use Pearson’s Active Learn </w:t>
            </w:r>
            <w:r w:rsidRPr="1503EB3A">
              <w:rPr>
                <w:b w:val="0"/>
                <w:color w:val="000000" w:themeColor="text1"/>
                <w:sz w:val="24"/>
                <w:szCs w:val="24"/>
              </w:rPr>
              <w:lastRenderedPageBreak/>
              <w:t xml:space="preserve">Phonics Bug to </w:t>
            </w:r>
            <w:r w:rsidRPr="1503EB3A">
              <w:rPr>
                <w:b w:val="0"/>
                <w:sz w:val="24"/>
                <w:szCs w:val="24"/>
              </w:rPr>
              <w:t>teach</w:t>
            </w:r>
            <w:r w:rsidR="1E42ED2A" w:rsidRPr="1503EB3A">
              <w:rPr>
                <w:b w:val="0"/>
                <w:sz w:val="24"/>
                <w:szCs w:val="24"/>
              </w:rPr>
              <w:t xml:space="preserve"> </w:t>
            </w:r>
            <w:r w:rsidRPr="1503EB3A">
              <w:rPr>
                <w:b w:val="0"/>
                <w:color w:val="000000" w:themeColor="text1"/>
                <w:sz w:val="24"/>
                <w:szCs w:val="24"/>
              </w:rPr>
              <w:t>phonics</w:t>
            </w:r>
            <w:r w:rsidR="66908411" w:rsidRPr="1503EB3A">
              <w:rPr>
                <w:b w:val="0"/>
                <w:color w:val="000000" w:themeColor="text1"/>
                <w:sz w:val="24"/>
                <w:szCs w:val="24"/>
              </w:rPr>
              <w:t xml:space="preserve"> and early reading and </w:t>
            </w:r>
            <w:proofErr w:type="gramStart"/>
            <w:r w:rsidR="66908411" w:rsidRPr="1503EB3A">
              <w:rPr>
                <w:b w:val="0"/>
                <w:color w:val="000000" w:themeColor="text1"/>
                <w:sz w:val="24"/>
                <w:szCs w:val="24"/>
              </w:rPr>
              <w:t>the majority of</w:t>
            </w:r>
            <w:proofErr w:type="gramEnd"/>
            <w:r w:rsidR="66908411" w:rsidRPr="1503EB3A">
              <w:rPr>
                <w:b w:val="0"/>
                <w:color w:val="000000" w:themeColor="text1"/>
                <w:sz w:val="24"/>
                <w:szCs w:val="24"/>
              </w:rPr>
              <w:t xml:space="preserve"> our decodable books are from the Phonics Bug Scheme to reinforce our phonics teaching.</w:t>
            </w:r>
            <w:r w:rsidRPr="1503EB3A">
              <w:rPr>
                <w:b w:val="0"/>
                <w:color w:val="000000" w:themeColor="text1"/>
                <w:sz w:val="24"/>
                <w:szCs w:val="24"/>
              </w:rPr>
              <w:t xml:space="preserve"> </w:t>
            </w:r>
            <w:r w:rsidR="104CA460" w:rsidRPr="1503EB3A">
              <w:rPr>
                <w:b w:val="0"/>
                <w:color w:val="000000" w:themeColor="text1"/>
                <w:sz w:val="24"/>
                <w:szCs w:val="24"/>
              </w:rPr>
              <w:t xml:space="preserve">This is </w:t>
            </w:r>
            <w:r w:rsidRPr="1503EB3A">
              <w:rPr>
                <w:b w:val="0"/>
                <w:color w:val="000000" w:themeColor="text1"/>
                <w:sz w:val="24"/>
                <w:szCs w:val="24"/>
              </w:rPr>
              <w:t xml:space="preserve">followed by a range of </w:t>
            </w:r>
            <w:r w:rsidR="00DA41C4" w:rsidRPr="1503EB3A">
              <w:rPr>
                <w:b w:val="0"/>
                <w:color w:val="000000" w:themeColor="text1"/>
                <w:sz w:val="24"/>
                <w:szCs w:val="24"/>
              </w:rPr>
              <w:t xml:space="preserve">intentionally chosen </w:t>
            </w:r>
            <w:r w:rsidRPr="1503EB3A">
              <w:rPr>
                <w:b w:val="0"/>
                <w:color w:val="000000" w:themeColor="text1"/>
                <w:sz w:val="24"/>
                <w:szCs w:val="24"/>
              </w:rPr>
              <w:t>reading materials which are organised to ‘books bands</w:t>
            </w:r>
            <w:r w:rsidR="7EB06E49" w:rsidRPr="1503EB3A">
              <w:rPr>
                <w:b w:val="0"/>
                <w:color w:val="000000" w:themeColor="text1"/>
                <w:sz w:val="24"/>
                <w:szCs w:val="24"/>
              </w:rPr>
              <w:t xml:space="preserve"> to increase fluency, stamina and comprehension.</w:t>
            </w:r>
            <w:r w:rsidRPr="1503EB3A">
              <w:rPr>
                <w:b w:val="0"/>
                <w:color w:val="000000" w:themeColor="text1"/>
                <w:sz w:val="24"/>
                <w:szCs w:val="24"/>
              </w:rPr>
              <w:t xml:space="preserve"> Pupils</w:t>
            </w:r>
            <w:r w:rsidRPr="1503EB3A">
              <w:rPr>
                <w:b w:val="0"/>
                <w:sz w:val="24"/>
                <w:szCs w:val="24"/>
              </w:rPr>
              <w:t xml:space="preserve"> then </w:t>
            </w:r>
            <w:r w:rsidRPr="1503EB3A">
              <w:rPr>
                <w:b w:val="0"/>
                <w:color w:val="000000" w:themeColor="text1"/>
                <w:sz w:val="24"/>
                <w:szCs w:val="24"/>
              </w:rPr>
              <w:t>join AR</w:t>
            </w:r>
            <w:r w:rsidR="6C2236B1" w:rsidRPr="1503EB3A">
              <w:rPr>
                <w:b w:val="0"/>
                <w:color w:val="000000" w:themeColor="text1"/>
                <w:sz w:val="24"/>
                <w:szCs w:val="24"/>
              </w:rPr>
              <w:t xml:space="preserve"> or select from reading</w:t>
            </w:r>
            <w:r w:rsidR="0A6A401E" w:rsidRPr="1503EB3A">
              <w:rPr>
                <w:b w:val="0"/>
                <w:color w:val="000000" w:themeColor="text1"/>
                <w:sz w:val="24"/>
                <w:szCs w:val="24"/>
              </w:rPr>
              <w:t xml:space="preserve"> books and</w:t>
            </w:r>
            <w:r w:rsidR="6C2236B1" w:rsidRPr="1503EB3A">
              <w:rPr>
                <w:b w:val="0"/>
                <w:color w:val="000000" w:themeColor="text1"/>
                <w:sz w:val="24"/>
                <w:szCs w:val="24"/>
              </w:rPr>
              <w:t xml:space="preserve"> spines in their class</w:t>
            </w:r>
            <w:r w:rsidRPr="1503EB3A">
              <w:rPr>
                <w:b w:val="0"/>
                <w:color w:val="000000" w:themeColor="text1"/>
                <w:sz w:val="24"/>
                <w:szCs w:val="24"/>
              </w:rPr>
              <w:t xml:space="preserve">, accessing a rich, wide variety of authors, </w:t>
            </w:r>
            <w:r w:rsidR="5416B38F" w:rsidRPr="1503EB3A">
              <w:rPr>
                <w:b w:val="0"/>
                <w:color w:val="000000" w:themeColor="text1"/>
                <w:sz w:val="24"/>
                <w:szCs w:val="24"/>
              </w:rPr>
              <w:t>to further increas</w:t>
            </w:r>
            <w:r w:rsidRPr="1503EB3A">
              <w:rPr>
                <w:b w:val="0"/>
                <w:color w:val="000000" w:themeColor="text1"/>
                <w:sz w:val="24"/>
                <w:szCs w:val="24"/>
              </w:rPr>
              <w:t>e confiden</w:t>
            </w:r>
            <w:r w:rsidR="0487DBDC" w:rsidRPr="1503EB3A">
              <w:rPr>
                <w:b w:val="0"/>
                <w:color w:val="000000" w:themeColor="text1"/>
                <w:sz w:val="24"/>
                <w:szCs w:val="24"/>
              </w:rPr>
              <w:t>ce</w:t>
            </w:r>
            <w:r w:rsidRPr="1503EB3A">
              <w:rPr>
                <w:b w:val="0"/>
                <w:color w:val="000000" w:themeColor="text1"/>
                <w:sz w:val="24"/>
                <w:szCs w:val="24"/>
              </w:rPr>
              <w:t xml:space="preserve"> and fluen</w:t>
            </w:r>
            <w:r w:rsidR="297CF8D5" w:rsidRPr="1503EB3A">
              <w:rPr>
                <w:b w:val="0"/>
                <w:color w:val="000000" w:themeColor="text1"/>
                <w:sz w:val="24"/>
                <w:szCs w:val="24"/>
              </w:rPr>
              <w:t>cy.</w:t>
            </w:r>
          </w:p>
          <w:p w14:paraId="22193F4B" w14:textId="741D0E4A" w:rsidR="00967E33" w:rsidRPr="00273693" w:rsidRDefault="00967E33" w:rsidP="1503EB3A">
            <w:pPr>
              <w:pStyle w:val="TableTitle"/>
              <w:spacing w:before="120" w:after="120"/>
              <w:rPr>
                <w:b w:val="0"/>
                <w:color w:val="000000" w:themeColor="text1"/>
                <w:sz w:val="24"/>
                <w:szCs w:val="24"/>
              </w:rPr>
            </w:pPr>
            <w:r w:rsidRPr="1503EB3A">
              <w:rPr>
                <w:b w:val="0"/>
                <w:color w:val="000000" w:themeColor="text1"/>
                <w:sz w:val="24"/>
                <w:szCs w:val="24"/>
              </w:rPr>
              <w:t xml:space="preserve">We use code to support readers who </w:t>
            </w:r>
            <w:r w:rsidR="725FEA6A" w:rsidRPr="1503EB3A">
              <w:rPr>
                <w:b w:val="0"/>
                <w:color w:val="000000" w:themeColor="text1"/>
                <w:sz w:val="24"/>
                <w:szCs w:val="24"/>
              </w:rPr>
              <w:t>need another approach.</w:t>
            </w:r>
          </w:p>
        </w:tc>
      </w:tr>
      <w:tr w:rsidR="00FA3C53" w:rsidRPr="00273693" w14:paraId="082087C2" w14:textId="77777777" w:rsidTr="25F1955A">
        <w:tc>
          <w:tcPr>
            <w:tcW w:w="3847" w:type="dxa"/>
          </w:tcPr>
          <w:p w14:paraId="7494A4F4" w14:textId="77777777" w:rsidR="00C07753" w:rsidRPr="00F9501A" w:rsidRDefault="00C07753" w:rsidP="00EE3E15">
            <w:pPr>
              <w:pStyle w:val="TableTitle"/>
              <w:spacing w:before="120" w:after="120"/>
              <w:rPr>
                <w:i/>
                <w:sz w:val="24"/>
                <w:szCs w:val="24"/>
              </w:rPr>
            </w:pPr>
            <w:r w:rsidRPr="00F9501A">
              <w:rPr>
                <w:i/>
                <w:sz w:val="24"/>
                <w:szCs w:val="24"/>
              </w:rPr>
              <w:lastRenderedPageBreak/>
              <w:t>Vocabulary</w:t>
            </w:r>
          </w:p>
          <w:p w14:paraId="10361239" w14:textId="18ED72AE" w:rsidR="00FA3C53" w:rsidRPr="008150E4" w:rsidRDefault="009047B8" w:rsidP="00C77CC0">
            <w:pPr>
              <w:pStyle w:val="TableTitle"/>
              <w:spacing w:before="120" w:after="120"/>
              <w:rPr>
                <w:b w:val="0"/>
                <w:color w:val="FF0000"/>
                <w:sz w:val="24"/>
                <w:szCs w:val="24"/>
              </w:rPr>
            </w:pPr>
            <w:r w:rsidRPr="1503EB3A">
              <w:rPr>
                <w:b w:val="0"/>
                <w:sz w:val="24"/>
                <w:szCs w:val="24"/>
              </w:rPr>
              <w:t>Beck’s tiered</w:t>
            </w:r>
            <w:r w:rsidR="00A5215E" w:rsidRPr="1503EB3A">
              <w:rPr>
                <w:b w:val="0"/>
                <w:sz w:val="24"/>
                <w:szCs w:val="24"/>
              </w:rPr>
              <w:t xml:space="preserve"> </w:t>
            </w:r>
            <w:r w:rsidR="00BE70F1" w:rsidRPr="1503EB3A">
              <w:rPr>
                <w:b w:val="0"/>
                <w:sz w:val="24"/>
                <w:szCs w:val="24"/>
              </w:rPr>
              <w:t>approach</w:t>
            </w:r>
            <w:r w:rsidR="00732615" w:rsidRPr="1503EB3A">
              <w:rPr>
                <w:b w:val="0"/>
                <w:sz w:val="24"/>
                <w:szCs w:val="24"/>
              </w:rPr>
              <w:t xml:space="preserve"> </w:t>
            </w:r>
            <w:r w:rsidR="00A5215E" w:rsidRPr="1503EB3A">
              <w:rPr>
                <w:b w:val="0"/>
                <w:sz w:val="24"/>
                <w:szCs w:val="24"/>
              </w:rPr>
              <w:t xml:space="preserve">is applied to explicitly teach, </w:t>
            </w:r>
            <w:r w:rsidR="00C07753" w:rsidRPr="1503EB3A">
              <w:rPr>
                <w:b w:val="0"/>
                <w:sz w:val="24"/>
                <w:szCs w:val="24"/>
              </w:rPr>
              <w:t>define, understand and contextualise new vocabulary</w:t>
            </w:r>
            <w:r w:rsidR="00F9501A" w:rsidRPr="1503EB3A">
              <w:rPr>
                <w:b w:val="0"/>
                <w:sz w:val="24"/>
                <w:szCs w:val="24"/>
              </w:rPr>
              <w:t>, including through</w:t>
            </w:r>
            <w:r w:rsidR="00C07753" w:rsidRPr="1503EB3A">
              <w:rPr>
                <w:b w:val="0"/>
                <w:sz w:val="24"/>
                <w:szCs w:val="24"/>
              </w:rPr>
              <w:t xml:space="preserve"> </w:t>
            </w:r>
            <w:r w:rsidR="00F9501A" w:rsidRPr="1503EB3A">
              <w:rPr>
                <w:b w:val="0"/>
                <w:sz w:val="24"/>
                <w:szCs w:val="24"/>
              </w:rPr>
              <w:t xml:space="preserve">investigating </w:t>
            </w:r>
            <w:r w:rsidR="00C07753" w:rsidRPr="1503EB3A">
              <w:rPr>
                <w:b w:val="0"/>
                <w:sz w:val="24"/>
                <w:szCs w:val="24"/>
              </w:rPr>
              <w:t>the s</w:t>
            </w:r>
            <w:r w:rsidR="00F9501A" w:rsidRPr="1503EB3A">
              <w:rPr>
                <w:b w:val="0"/>
                <w:sz w:val="24"/>
                <w:szCs w:val="24"/>
              </w:rPr>
              <w:t>tructures and origins</w:t>
            </w:r>
            <w:r w:rsidR="00C77CC0" w:rsidRPr="1503EB3A">
              <w:rPr>
                <w:b w:val="0"/>
                <w:sz w:val="24"/>
                <w:szCs w:val="24"/>
              </w:rPr>
              <w:t xml:space="preserve"> of language.</w:t>
            </w:r>
            <w:r w:rsidR="002B7C19" w:rsidRPr="1503EB3A">
              <w:rPr>
                <w:b w:val="0"/>
                <w:sz w:val="24"/>
                <w:szCs w:val="24"/>
              </w:rPr>
              <w:t xml:space="preserve"> </w:t>
            </w:r>
            <w:r w:rsidR="00267585" w:rsidRPr="1503EB3A">
              <w:rPr>
                <w:b w:val="0"/>
                <w:sz w:val="24"/>
                <w:szCs w:val="24"/>
              </w:rPr>
              <w:t>We use the</w:t>
            </w:r>
            <w:r w:rsidR="00CFC782" w:rsidRPr="1503EB3A">
              <w:rPr>
                <w:b w:val="0"/>
                <w:sz w:val="24"/>
                <w:szCs w:val="24"/>
              </w:rPr>
              <w:t xml:space="preserve"> Babcock</w:t>
            </w:r>
            <w:r w:rsidR="00267585" w:rsidRPr="1503EB3A">
              <w:rPr>
                <w:b w:val="0"/>
                <w:sz w:val="24"/>
                <w:szCs w:val="24"/>
              </w:rPr>
              <w:t xml:space="preserve"> Developing Vocabulary </w:t>
            </w:r>
            <w:r w:rsidR="005F5EA3" w:rsidRPr="1503EB3A">
              <w:rPr>
                <w:b w:val="0"/>
                <w:sz w:val="24"/>
                <w:szCs w:val="24"/>
              </w:rPr>
              <w:t>programme to teach and embed vocabulary in our classrooms.</w:t>
            </w:r>
            <w:r w:rsidR="008150E4" w:rsidRPr="1503EB3A">
              <w:rPr>
                <w:b w:val="0"/>
                <w:sz w:val="24"/>
                <w:szCs w:val="24"/>
              </w:rPr>
              <w:t xml:space="preserve"> </w:t>
            </w:r>
            <w:r w:rsidR="005F5EA3" w:rsidRPr="1503EB3A">
              <w:rPr>
                <w:b w:val="0"/>
                <w:sz w:val="24"/>
                <w:szCs w:val="24"/>
              </w:rPr>
              <w:t xml:space="preserve">Technical </w:t>
            </w:r>
            <w:r w:rsidR="006365D7" w:rsidRPr="1503EB3A">
              <w:rPr>
                <w:b w:val="0"/>
                <w:sz w:val="24"/>
                <w:szCs w:val="24"/>
              </w:rPr>
              <w:t>tier 3 vocabulary is ident</w:t>
            </w:r>
            <w:r w:rsidR="007A281E" w:rsidRPr="1503EB3A">
              <w:rPr>
                <w:b w:val="0"/>
                <w:sz w:val="24"/>
                <w:szCs w:val="24"/>
              </w:rPr>
              <w:t>if</w:t>
            </w:r>
            <w:r w:rsidR="006365D7" w:rsidRPr="1503EB3A">
              <w:rPr>
                <w:b w:val="0"/>
                <w:sz w:val="24"/>
                <w:szCs w:val="24"/>
              </w:rPr>
              <w:t>ied</w:t>
            </w:r>
            <w:r w:rsidR="11ED219C" w:rsidRPr="1503EB3A">
              <w:rPr>
                <w:b w:val="0"/>
                <w:sz w:val="24"/>
                <w:szCs w:val="24"/>
              </w:rPr>
              <w:t xml:space="preserve"> </w:t>
            </w:r>
            <w:r w:rsidR="006365D7" w:rsidRPr="1503EB3A">
              <w:rPr>
                <w:b w:val="0"/>
                <w:sz w:val="24"/>
                <w:szCs w:val="24"/>
              </w:rPr>
              <w:t xml:space="preserve">and explored with the children during each unit of work. </w:t>
            </w:r>
            <w:r w:rsidR="008150E4" w:rsidRPr="1503EB3A">
              <w:rPr>
                <w:b w:val="0"/>
                <w:sz w:val="24"/>
                <w:szCs w:val="24"/>
              </w:rPr>
              <w:t xml:space="preserve">Target words </w:t>
            </w:r>
            <w:r w:rsidR="006365D7" w:rsidRPr="1503EB3A">
              <w:rPr>
                <w:b w:val="0"/>
                <w:sz w:val="24"/>
                <w:szCs w:val="24"/>
              </w:rPr>
              <w:t xml:space="preserve">that are transferrable </w:t>
            </w:r>
            <w:r w:rsidR="75047976" w:rsidRPr="1503EB3A">
              <w:rPr>
                <w:b w:val="0"/>
                <w:sz w:val="24"/>
                <w:szCs w:val="24"/>
              </w:rPr>
              <w:t xml:space="preserve">and can be used in many contexts </w:t>
            </w:r>
            <w:r w:rsidR="008150E4" w:rsidRPr="1503EB3A">
              <w:rPr>
                <w:b w:val="0"/>
                <w:sz w:val="24"/>
                <w:szCs w:val="24"/>
              </w:rPr>
              <w:t xml:space="preserve">are </w:t>
            </w:r>
            <w:r w:rsidR="00441EEF" w:rsidRPr="1503EB3A">
              <w:rPr>
                <w:b w:val="0"/>
                <w:sz w:val="24"/>
                <w:szCs w:val="24"/>
              </w:rPr>
              <w:t>chosen</w:t>
            </w:r>
            <w:r w:rsidR="4EAF1109" w:rsidRPr="1503EB3A">
              <w:rPr>
                <w:b w:val="0"/>
                <w:sz w:val="24"/>
                <w:szCs w:val="24"/>
              </w:rPr>
              <w:t>,</w:t>
            </w:r>
            <w:r w:rsidR="0030709F" w:rsidRPr="1503EB3A">
              <w:rPr>
                <w:b w:val="0"/>
                <w:sz w:val="24"/>
                <w:szCs w:val="24"/>
              </w:rPr>
              <w:t xml:space="preserve"> after assessment,</w:t>
            </w:r>
            <w:r w:rsidR="008150E4" w:rsidRPr="1503EB3A">
              <w:rPr>
                <w:b w:val="0"/>
                <w:sz w:val="24"/>
                <w:szCs w:val="24"/>
              </w:rPr>
              <w:t xml:space="preserve"> in </w:t>
            </w:r>
            <w:r w:rsidR="2BC16199" w:rsidRPr="1503EB3A">
              <w:rPr>
                <w:b w:val="0"/>
                <w:sz w:val="24"/>
                <w:szCs w:val="24"/>
              </w:rPr>
              <w:t>core and</w:t>
            </w:r>
            <w:r w:rsidR="008150E4" w:rsidRPr="1503EB3A">
              <w:rPr>
                <w:b w:val="0"/>
                <w:sz w:val="24"/>
                <w:szCs w:val="24"/>
              </w:rPr>
              <w:t xml:space="preserve"> curriculum areas to support children’s reading, writing and oral skills</w:t>
            </w:r>
            <w:r w:rsidR="006365D7" w:rsidRPr="1503EB3A">
              <w:rPr>
                <w:b w:val="0"/>
                <w:sz w:val="24"/>
                <w:szCs w:val="24"/>
              </w:rPr>
              <w:t>.</w:t>
            </w:r>
            <w:r w:rsidR="00623BAA" w:rsidRPr="1503EB3A">
              <w:rPr>
                <w:b w:val="0"/>
                <w:sz w:val="24"/>
                <w:szCs w:val="24"/>
              </w:rPr>
              <w:t xml:space="preserve"> </w:t>
            </w:r>
            <w:r w:rsidR="00257DE2" w:rsidRPr="1503EB3A">
              <w:rPr>
                <w:b w:val="0"/>
                <w:sz w:val="24"/>
                <w:szCs w:val="24"/>
              </w:rPr>
              <w:t>Direct vocabulary instruction using tr</w:t>
            </w:r>
            <w:r w:rsidR="00623BAA" w:rsidRPr="1503EB3A">
              <w:rPr>
                <w:b w:val="0"/>
                <w:sz w:val="24"/>
                <w:szCs w:val="24"/>
              </w:rPr>
              <w:t>ansferrable words</w:t>
            </w:r>
            <w:r w:rsidR="33EAF0A0" w:rsidRPr="1503EB3A">
              <w:rPr>
                <w:b w:val="0"/>
                <w:sz w:val="24"/>
                <w:szCs w:val="24"/>
              </w:rPr>
              <w:t>, often based on</w:t>
            </w:r>
            <w:r w:rsidR="4C8155F3" w:rsidRPr="1503EB3A">
              <w:rPr>
                <w:b w:val="0"/>
                <w:sz w:val="24"/>
                <w:szCs w:val="24"/>
              </w:rPr>
              <w:t xml:space="preserve"> subject specific</w:t>
            </w:r>
            <w:r w:rsidR="33EAF0A0" w:rsidRPr="1503EB3A">
              <w:rPr>
                <w:b w:val="0"/>
                <w:sz w:val="24"/>
                <w:szCs w:val="24"/>
              </w:rPr>
              <w:t xml:space="preserve"> key skills,</w:t>
            </w:r>
            <w:r w:rsidR="00623BAA" w:rsidRPr="1503EB3A">
              <w:rPr>
                <w:b w:val="0"/>
                <w:sz w:val="24"/>
                <w:szCs w:val="24"/>
              </w:rPr>
              <w:t xml:space="preserve"> that children can use frequently</w:t>
            </w:r>
            <w:r w:rsidR="06B22BC4" w:rsidRPr="1503EB3A">
              <w:rPr>
                <w:b w:val="0"/>
                <w:sz w:val="24"/>
                <w:szCs w:val="24"/>
              </w:rPr>
              <w:t>,</w:t>
            </w:r>
            <w:r w:rsidR="00623BAA" w:rsidRPr="1503EB3A">
              <w:rPr>
                <w:b w:val="0"/>
                <w:sz w:val="24"/>
                <w:szCs w:val="24"/>
              </w:rPr>
              <w:t xml:space="preserve"> is </w:t>
            </w:r>
            <w:r w:rsidR="00257DE2" w:rsidRPr="1503EB3A">
              <w:rPr>
                <w:b w:val="0"/>
                <w:sz w:val="24"/>
                <w:szCs w:val="24"/>
              </w:rPr>
              <w:t>embedded in</w:t>
            </w:r>
            <w:r w:rsidR="00CC57D7" w:rsidRPr="1503EB3A">
              <w:rPr>
                <w:b w:val="0"/>
                <w:sz w:val="24"/>
                <w:szCs w:val="24"/>
              </w:rPr>
              <w:t>to</w:t>
            </w:r>
            <w:r w:rsidR="00257DE2" w:rsidRPr="1503EB3A">
              <w:rPr>
                <w:b w:val="0"/>
                <w:sz w:val="24"/>
                <w:szCs w:val="24"/>
              </w:rPr>
              <w:t xml:space="preserve"> each unit of work</w:t>
            </w:r>
            <w:r w:rsidR="00CC57D7" w:rsidRPr="1503EB3A">
              <w:rPr>
                <w:b w:val="0"/>
                <w:sz w:val="24"/>
                <w:szCs w:val="24"/>
              </w:rPr>
              <w:t>.</w:t>
            </w:r>
            <w:r w:rsidR="68698215" w:rsidRPr="1503EB3A">
              <w:rPr>
                <w:b w:val="0"/>
                <w:sz w:val="24"/>
                <w:szCs w:val="24"/>
              </w:rPr>
              <w:t xml:space="preserve"> </w:t>
            </w:r>
            <w:r w:rsidR="00CC57D7" w:rsidRPr="1503EB3A">
              <w:rPr>
                <w:b w:val="0"/>
                <w:sz w:val="24"/>
                <w:szCs w:val="24"/>
              </w:rPr>
              <w:t xml:space="preserve">Target words are displayed </w:t>
            </w:r>
            <w:r w:rsidR="39C64C26" w:rsidRPr="1503EB3A">
              <w:rPr>
                <w:b w:val="0"/>
                <w:sz w:val="24"/>
                <w:szCs w:val="24"/>
              </w:rPr>
              <w:t xml:space="preserve">in yellow on our working walls </w:t>
            </w:r>
            <w:r w:rsidR="00CC57D7" w:rsidRPr="1503EB3A">
              <w:rPr>
                <w:b w:val="0"/>
                <w:sz w:val="24"/>
                <w:szCs w:val="24"/>
              </w:rPr>
              <w:t>for children to easily access</w:t>
            </w:r>
            <w:r w:rsidR="005E7C65" w:rsidRPr="1503EB3A">
              <w:rPr>
                <w:b w:val="0"/>
                <w:sz w:val="24"/>
                <w:szCs w:val="24"/>
              </w:rPr>
              <w:t xml:space="preserve"> and refer to</w:t>
            </w:r>
            <w:r w:rsidR="4377B805" w:rsidRPr="1503EB3A">
              <w:rPr>
                <w:b w:val="0"/>
                <w:sz w:val="24"/>
                <w:szCs w:val="24"/>
              </w:rPr>
              <w:t>.</w:t>
            </w:r>
            <w:r w:rsidR="00CC57D7" w:rsidRPr="1503EB3A">
              <w:rPr>
                <w:b w:val="0"/>
                <w:sz w:val="24"/>
                <w:szCs w:val="24"/>
              </w:rPr>
              <w:t xml:space="preserve"> These words are revisited </w:t>
            </w:r>
            <w:r w:rsidR="3C86DC56" w:rsidRPr="1503EB3A">
              <w:rPr>
                <w:b w:val="0"/>
                <w:sz w:val="24"/>
                <w:szCs w:val="24"/>
              </w:rPr>
              <w:t xml:space="preserve">frequently </w:t>
            </w:r>
            <w:r w:rsidR="00CC57D7" w:rsidRPr="1503EB3A">
              <w:rPr>
                <w:b w:val="0"/>
                <w:sz w:val="24"/>
                <w:szCs w:val="24"/>
              </w:rPr>
              <w:t xml:space="preserve">to ensure they are embedded and retained by the children. </w:t>
            </w:r>
            <w:r w:rsidR="00A46D4F" w:rsidRPr="1503EB3A">
              <w:rPr>
                <w:b w:val="0"/>
                <w:sz w:val="24"/>
                <w:szCs w:val="24"/>
              </w:rPr>
              <w:t xml:space="preserve">Having a word rich environment is </w:t>
            </w:r>
            <w:r w:rsidR="005E7C65" w:rsidRPr="1503EB3A">
              <w:rPr>
                <w:b w:val="0"/>
                <w:sz w:val="24"/>
                <w:szCs w:val="24"/>
              </w:rPr>
              <w:t>a non-negotiable of our classrooms and school.</w:t>
            </w:r>
          </w:p>
          <w:p w14:paraId="37CA85B0" w14:textId="42F01A84" w:rsidR="00732615" w:rsidRPr="00F9501A" w:rsidRDefault="00732615" w:rsidP="00C77CC0">
            <w:pPr>
              <w:pStyle w:val="TableTitle"/>
              <w:spacing w:before="120" w:after="120"/>
              <w:rPr>
                <w:b w:val="0"/>
                <w:sz w:val="24"/>
                <w:szCs w:val="24"/>
              </w:rPr>
            </w:pPr>
          </w:p>
        </w:tc>
        <w:tc>
          <w:tcPr>
            <w:tcW w:w="3847" w:type="dxa"/>
          </w:tcPr>
          <w:p w14:paraId="56D06A38" w14:textId="0D28B585" w:rsidR="009F1B1B" w:rsidRPr="00F9501A" w:rsidRDefault="00F21CD0" w:rsidP="00A432AE">
            <w:pPr>
              <w:pStyle w:val="TableTitle"/>
              <w:spacing w:before="120" w:after="120"/>
              <w:rPr>
                <w:i/>
                <w:sz w:val="24"/>
                <w:szCs w:val="24"/>
              </w:rPr>
            </w:pPr>
            <w:r w:rsidRPr="00F9501A">
              <w:rPr>
                <w:i/>
                <w:sz w:val="24"/>
                <w:szCs w:val="24"/>
              </w:rPr>
              <w:t>Reading at home</w:t>
            </w:r>
          </w:p>
          <w:p w14:paraId="63709286" w14:textId="781DE44F" w:rsidR="007D130C" w:rsidRDefault="00F21CD0" w:rsidP="00EE3E15">
            <w:pPr>
              <w:widowControl w:val="0"/>
              <w:pBdr>
                <w:top w:val="nil"/>
                <w:left w:val="nil"/>
                <w:bottom w:val="nil"/>
                <w:right w:val="nil"/>
                <w:between w:val="nil"/>
              </w:pBdr>
              <w:rPr>
                <w:rFonts w:ascii="Arial" w:eastAsia="Imprima" w:hAnsi="Arial" w:cs="Arial"/>
                <w:sz w:val="24"/>
                <w:szCs w:val="24"/>
              </w:rPr>
            </w:pPr>
            <w:r w:rsidRPr="611679C2">
              <w:rPr>
                <w:rFonts w:ascii="Arial" w:eastAsia="Imprima" w:hAnsi="Arial" w:cs="Arial"/>
                <w:sz w:val="24"/>
                <w:szCs w:val="24"/>
              </w:rPr>
              <w:t xml:space="preserve">Reading at home is part of weekly home-learning expectations. </w:t>
            </w:r>
            <w:r w:rsidR="00A066DA" w:rsidRPr="611679C2">
              <w:rPr>
                <w:rFonts w:ascii="Arial" w:eastAsia="Imprima" w:hAnsi="Arial" w:cs="Arial"/>
                <w:sz w:val="24"/>
                <w:szCs w:val="24"/>
              </w:rPr>
              <w:t>As children start school parents are given advice on how best to support reading at home. Reading stories to children is actively encourage</w:t>
            </w:r>
            <w:r w:rsidR="00B847D4" w:rsidRPr="611679C2">
              <w:rPr>
                <w:rFonts w:ascii="Arial" w:eastAsia="Imprima" w:hAnsi="Arial" w:cs="Arial"/>
                <w:sz w:val="24"/>
                <w:szCs w:val="24"/>
              </w:rPr>
              <w:t>d</w:t>
            </w:r>
            <w:r w:rsidR="00A066DA" w:rsidRPr="611679C2">
              <w:rPr>
                <w:rFonts w:ascii="Arial" w:eastAsia="Imprima" w:hAnsi="Arial" w:cs="Arial"/>
                <w:sz w:val="24"/>
                <w:szCs w:val="24"/>
              </w:rPr>
              <w:t xml:space="preserve"> and we often have </w:t>
            </w:r>
            <w:r w:rsidR="007D130C" w:rsidRPr="611679C2">
              <w:rPr>
                <w:rFonts w:ascii="Arial" w:eastAsia="Imprima" w:hAnsi="Arial" w:cs="Arial"/>
                <w:sz w:val="24"/>
                <w:szCs w:val="24"/>
              </w:rPr>
              <w:t xml:space="preserve">‘read with an adult sessions’ to start and end the day. </w:t>
            </w:r>
            <w:r w:rsidR="1B16BE85" w:rsidRPr="611679C2">
              <w:rPr>
                <w:rFonts w:ascii="Arial" w:eastAsia="Imprima" w:hAnsi="Arial" w:cs="Arial"/>
                <w:sz w:val="24"/>
                <w:szCs w:val="24"/>
              </w:rPr>
              <w:t>(*covid permitting)</w:t>
            </w:r>
          </w:p>
          <w:p w14:paraId="54F579D9" w14:textId="01DCB313" w:rsidR="00F21CD0" w:rsidRPr="000972A7" w:rsidRDefault="00EE3E15" w:rsidP="00EE3E15">
            <w:pPr>
              <w:widowControl w:val="0"/>
              <w:pBdr>
                <w:top w:val="nil"/>
                <w:left w:val="nil"/>
                <w:bottom w:val="nil"/>
                <w:right w:val="nil"/>
                <w:between w:val="nil"/>
              </w:pBdr>
              <w:rPr>
                <w:rFonts w:ascii="Arial" w:eastAsia="Imprima" w:hAnsi="Arial" w:cs="Arial"/>
                <w:sz w:val="24"/>
                <w:szCs w:val="24"/>
              </w:rPr>
            </w:pPr>
            <w:r w:rsidRPr="1503EB3A">
              <w:rPr>
                <w:rFonts w:ascii="Arial" w:eastAsia="Imprima" w:hAnsi="Arial" w:cs="Arial"/>
                <w:sz w:val="24"/>
                <w:szCs w:val="24"/>
              </w:rPr>
              <w:t>A</w:t>
            </w:r>
            <w:r w:rsidR="00F21CD0" w:rsidRPr="1503EB3A">
              <w:rPr>
                <w:rFonts w:ascii="Arial" w:eastAsia="Imprima" w:hAnsi="Arial" w:cs="Arial"/>
                <w:sz w:val="24"/>
                <w:szCs w:val="24"/>
              </w:rPr>
              <w:t>ge-</w:t>
            </w:r>
            <w:r w:rsidRPr="1503EB3A">
              <w:rPr>
                <w:rFonts w:ascii="Arial" w:eastAsia="Imprima" w:hAnsi="Arial" w:cs="Arial"/>
                <w:sz w:val="24"/>
                <w:szCs w:val="24"/>
              </w:rPr>
              <w:t>related</w:t>
            </w:r>
            <w:r w:rsidR="00F21CD0" w:rsidRPr="1503EB3A">
              <w:rPr>
                <w:rFonts w:ascii="Arial" w:eastAsia="Imprima" w:hAnsi="Arial" w:cs="Arial"/>
                <w:sz w:val="24"/>
                <w:szCs w:val="24"/>
              </w:rPr>
              <w:t xml:space="preserve"> books are selected based on </w:t>
            </w:r>
            <w:r w:rsidR="00D3373E" w:rsidRPr="1503EB3A">
              <w:rPr>
                <w:rFonts w:ascii="Arial" w:eastAsia="Imprima" w:hAnsi="Arial" w:cs="Arial"/>
                <w:sz w:val="24"/>
                <w:szCs w:val="24"/>
              </w:rPr>
              <w:t>the s</w:t>
            </w:r>
            <w:r w:rsidR="00353607" w:rsidRPr="1503EB3A">
              <w:rPr>
                <w:rFonts w:ascii="Arial" w:eastAsia="Imprima" w:hAnsi="Arial" w:cs="Arial"/>
                <w:sz w:val="24"/>
                <w:szCs w:val="24"/>
              </w:rPr>
              <w:t>tage of</w:t>
            </w:r>
            <w:r w:rsidR="00D3373E" w:rsidRPr="1503EB3A">
              <w:rPr>
                <w:rFonts w:ascii="Arial" w:eastAsia="Imprima" w:hAnsi="Arial" w:cs="Arial"/>
                <w:sz w:val="24"/>
                <w:szCs w:val="24"/>
              </w:rPr>
              <w:t xml:space="preserve"> reading reached</w:t>
            </w:r>
            <w:r w:rsidR="00146BC4" w:rsidRPr="1503EB3A">
              <w:rPr>
                <w:rFonts w:ascii="Arial" w:eastAsia="Imprima" w:hAnsi="Arial" w:cs="Arial"/>
                <w:sz w:val="24"/>
                <w:szCs w:val="24"/>
              </w:rPr>
              <w:t xml:space="preserve">. </w:t>
            </w:r>
            <w:r w:rsidR="5EAB0D2C" w:rsidRPr="1503EB3A">
              <w:rPr>
                <w:rFonts w:ascii="Arial" w:eastAsia="Imprima" w:hAnsi="Arial" w:cs="Arial"/>
                <w:sz w:val="24"/>
                <w:szCs w:val="24"/>
              </w:rPr>
              <w:t xml:space="preserve">In </w:t>
            </w:r>
            <w:r w:rsidR="31630122" w:rsidRPr="1503EB3A">
              <w:rPr>
                <w:rFonts w:ascii="Arial" w:eastAsia="Imprima" w:hAnsi="Arial" w:cs="Arial"/>
                <w:sz w:val="24"/>
                <w:szCs w:val="24"/>
              </w:rPr>
              <w:t>r</w:t>
            </w:r>
            <w:r w:rsidR="5EAB0D2C" w:rsidRPr="1503EB3A">
              <w:rPr>
                <w:rFonts w:ascii="Arial" w:eastAsia="Imprima" w:hAnsi="Arial" w:cs="Arial"/>
                <w:sz w:val="24"/>
                <w:szCs w:val="24"/>
              </w:rPr>
              <w:t xml:space="preserve">eception and year one </w:t>
            </w:r>
            <w:r w:rsidR="001129DB" w:rsidRPr="1503EB3A">
              <w:rPr>
                <w:rFonts w:ascii="Arial" w:eastAsia="Imprima" w:hAnsi="Arial" w:cs="Arial"/>
                <w:sz w:val="24"/>
                <w:szCs w:val="24"/>
              </w:rPr>
              <w:t>children engage in a ‘first</w:t>
            </w:r>
            <w:r w:rsidR="009E366B" w:rsidRPr="1503EB3A">
              <w:rPr>
                <w:rFonts w:ascii="Arial" w:eastAsia="Imprima" w:hAnsi="Arial" w:cs="Arial"/>
                <w:sz w:val="24"/>
                <w:szCs w:val="24"/>
              </w:rPr>
              <w:t>’</w:t>
            </w:r>
            <w:r w:rsidR="001129DB" w:rsidRPr="1503EB3A">
              <w:rPr>
                <w:rFonts w:ascii="Arial" w:eastAsia="Imprima" w:hAnsi="Arial" w:cs="Arial"/>
                <w:sz w:val="24"/>
                <w:szCs w:val="24"/>
              </w:rPr>
              <w:t xml:space="preserve"> read </w:t>
            </w:r>
            <w:r w:rsidR="32B5B905" w:rsidRPr="1503EB3A">
              <w:rPr>
                <w:rFonts w:ascii="Arial" w:eastAsia="Imprima" w:hAnsi="Arial" w:cs="Arial"/>
                <w:sz w:val="24"/>
                <w:szCs w:val="24"/>
              </w:rPr>
              <w:t>of their book with an</w:t>
            </w:r>
            <w:r w:rsidR="001129DB" w:rsidRPr="1503EB3A">
              <w:rPr>
                <w:rFonts w:ascii="Arial" w:eastAsia="Imprima" w:hAnsi="Arial" w:cs="Arial"/>
                <w:sz w:val="24"/>
                <w:szCs w:val="24"/>
              </w:rPr>
              <w:t xml:space="preserve"> adult at school</w:t>
            </w:r>
            <w:r w:rsidR="02AC8958" w:rsidRPr="1503EB3A">
              <w:rPr>
                <w:rFonts w:ascii="Arial" w:eastAsia="Imprima" w:hAnsi="Arial" w:cs="Arial"/>
                <w:sz w:val="24"/>
                <w:szCs w:val="24"/>
              </w:rPr>
              <w:t>. This</w:t>
            </w:r>
            <w:r w:rsidR="3BC44BEC" w:rsidRPr="1503EB3A">
              <w:rPr>
                <w:rFonts w:ascii="Arial" w:eastAsia="Imprima" w:hAnsi="Arial" w:cs="Arial"/>
                <w:sz w:val="24"/>
                <w:szCs w:val="24"/>
              </w:rPr>
              <w:t xml:space="preserve"> involves</w:t>
            </w:r>
            <w:r w:rsidR="38981D47" w:rsidRPr="1503EB3A">
              <w:rPr>
                <w:rFonts w:ascii="Arial" w:eastAsia="Imprima" w:hAnsi="Arial" w:cs="Arial"/>
                <w:sz w:val="24"/>
                <w:szCs w:val="24"/>
              </w:rPr>
              <w:t xml:space="preserve"> </w:t>
            </w:r>
            <w:r w:rsidR="3BC44BEC" w:rsidRPr="1503EB3A">
              <w:rPr>
                <w:rFonts w:ascii="Arial" w:eastAsia="Imprima" w:hAnsi="Arial" w:cs="Arial"/>
                <w:sz w:val="24"/>
                <w:szCs w:val="24"/>
              </w:rPr>
              <w:t>p</w:t>
            </w:r>
            <w:r w:rsidR="2D464418" w:rsidRPr="1503EB3A">
              <w:rPr>
                <w:rFonts w:ascii="Arial" w:eastAsia="Imprima" w:hAnsi="Arial" w:cs="Arial"/>
                <w:sz w:val="24"/>
                <w:szCs w:val="24"/>
              </w:rPr>
              <w:t>reparing the child for the p</w:t>
            </w:r>
            <w:r w:rsidR="3BC44BEC" w:rsidRPr="1503EB3A">
              <w:rPr>
                <w:rFonts w:ascii="Arial" w:eastAsia="Imprima" w:hAnsi="Arial" w:cs="Arial"/>
                <w:sz w:val="24"/>
                <w:szCs w:val="24"/>
              </w:rPr>
              <w:t>honics and vocab needed to read the book successfully.</w:t>
            </w:r>
            <w:r w:rsidR="001129DB" w:rsidRPr="1503EB3A">
              <w:rPr>
                <w:rFonts w:ascii="Arial" w:eastAsia="Imprima" w:hAnsi="Arial" w:cs="Arial"/>
                <w:sz w:val="24"/>
                <w:szCs w:val="24"/>
              </w:rPr>
              <w:t xml:space="preserve"> </w:t>
            </w:r>
            <w:r w:rsidR="56BC7005" w:rsidRPr="1503EB3A">
              <w:rPr>
                <w:rFonts w:ascii="Arial" w:eastAsia="Imprima" w:hAnsi="Arial" w:cs="Arial"/>
                <w:sz w:val="24"/>
                <w:szCs w:val="24"/>
              </w:rPr>
              <w:t>Children are then encouraged to take the book home for a second practise read.</w:t>
            </w:r>
            <w:r w:rsidR="001129DB" w:rsidRPr="1503EB3A">
              <w:rPr>
                <w:rFonts w:ascii="Arial" w:eastAsia="Imprima" w:hAnsi="Arial" w:cs="Arial"/>
                <w:sz w:val="24"/>
                <w:szCs w:val="24"/>
              </w:rPr>
              <w:t xml:space="preserve"> They will then read the book for a third time at school and when confident with the skills needed will choose another book. </w:t>
            </w:r>
            <w:r w:rsidR="00F21CD0" w:rsidRPr="1503EB3A">
              <w:rPr>
                <w:rFonts w:ascii="Arial" w:eastAsia="Imprima" w:hAnsi="Arial" w:cs="Arial"/>
                <w:sz w:val="24"/>
                <w:szCs w:val="24"/>
              </w:rPr>
              <w:t xml:space="preserve">Books </w:t>
            </w:r>
            <w:r w:rsidR="008150E4" w:rsidRPr="1503EB3A">
              <w:rPr>
                <w:rFonts w:ascii="Arial" w:eastAsia="Imprima" w:hAnsi="Arial" w:cs="Arial"/>
                <w:sz w:val="24"/>
                <w:szCs w:val="24"/>
              </w:rPr>
              <w:t>are</w:t>
            </w:r>
            <w:r w:rsidR="00F21CD0" w:rsidRPr="1503EB3A">
              <w:rPr>
                <w:rFonts w:ascii="Arial" w:eastAsia="Imprima" w:hAnsi="Arial" w:cs="Arial"/>
                <w:sz w:val="24"/>
                <w:szCs w:val="24"/>
              </w:rPr>
              <w:t xml:space="preserve"> changed as needed</w:t>
            </w:r>
            <w:r w:rsidR="5945AAAE" w:rsidRPr="1503EB3A">
              <w:rPr>
                <w:rFonts w:ascii="Arial" w:eastAsia="Imprima" w:hAnsi="Arial" w:cs="Arial"/>
                <w:sz w:val="24"/>
                <w:szCs w:val="24"/>
              </w:rPr>
              <w:t xml:space="preserve"> with</w:t>
            </w:r>
            <w:r w:rsidR="00D3373E" w:rsidRPr="1503EB3A">
              <w:rPr>
                <w:rFonts w:ascii="Arial" w:eastAsia="Imprima" w:hAnsi="Arial" w:cs="Arial"/>
                <w:sz w:val="24"/>
                <w:szCs w:val="24"/>
              </w:rPr>
              <w:t xml:space="preserve"> guidance from the teacher</w:t>
            </w:r>
            <w:r w:rsidR="00F21CD0" w:rsidRPr="1503EB3A">
              <w:rPr>
                <w:rFonts w:ascii="Arial" w:eastAsia="Imprima" w:hAnsi="Arial" w:cs="Arial"/>
                <w:sz w:val="24"/>
                <w:szCs w:val="24"/>
              </w:rPr>
              <w:t>.</w:t>
            </w:r>
            <w:r w:rsidR="616142C9" w:rsidRPr="1503EB3A">
              <w:rPr>
                <w:rFonts w:ascii="Arial" w:eastAsia="Imprima" w:hAnsi="Arial" w:cs="Arial"/>
                <w:sz w:val="24"/>
                <w:szCs w:val="24"/>
              </w:rPr>
              <w:t xml:space="preserve"> </w:t>
            </w:r>
            <w:r w:rsidR="003A28D7" w:rsidRPr="1503EB3A">
              <w:rPr>
                <w:rFonts w:ascii="Arial" w:eastAsia="Imprima" w:hAnsi="Arial" w:cs="Arial"/>
                <w:sz w:val="24"/>
                <w:szCs w:val="24"/>
              </w:rPr>
              <w:t>Children also select a book</w:t>
            </w:r>
            <w:r w:rsidR="00A066DA" w:rsidRPr="1503EB3A">
              <w:rPr>
                <w:rFonts w:ascii="Arial" w:eastAsia="Imprima" w:hAnsi="Arial" w:cs="Arial"/>
                <w:sz w:val="24"/>
                <w:szCs w:val="24"/>
              </w:rPr>
              <w:t xml:space="preserve"> of their own choice</w:t>
            </w:r>
            <w:r w:rsidR="000972A7" w:rsidRPr="1503EB3A">
              <w:rPr>
                <w:rFonts w:ascii="Arial" w:eastAsia="Imprima" w:hAnsi="Arial" w:cs="Arial"/>
                <w:sz w:val="24"/>
                <w:szCs w:val="24"/>
              </w:rPr>
              <w:t xml:space="preserve"> from our classroom shelves</w:t>
            </w:r>
            <w:r w:rsidR="003A28D7" w:rsidRPr="1503EB3A">
              <w:rPr>
                <w:rFonts w:ascii="Arial" w:eastAsia="Imprima" w:hAnsi="Arial" w:cs="Arial"/>
                <w:sz w:val="24"/>
                <w:szCs w:val="24"/>
              </w:rPr>
              <w:t xml:space="preserve"> which is changed</w:t>
            </w:r>
            <w:r w:rsidR="607D3FC6" w:rsidRPr="1503EB3A">
              <w:rPr>
                <w:rFonts w:ascii="Arial" w:eastAsia="Imprima" w:hAnsi="Arial" w:cs="Arial"/>
                <w:sz w:val="24"/>
                <w:szCs w:val="24"/>
              </w:rPr>
              <w:t xml:space="preserve"> at least once</w:t>
            </w:r>
            <w:r w:rsidR="003A28D7" w:rsidRPr="1503EB3A">
              <w:rPr>
                <w:rFonts w:ascii="Arial" w:eastAsia="Imprima" w:hAnsi="Arial" w:cs="Arial"/>
                <w:sz w:val="24"/>
                <w:szCs w:val="24"/>
              </w:rPr>
              <w:t xml:space="preserve"> week</w:t>
            </w:r>
            <w:r w:rsidR="00A066DA" w:rsidRPr="1503EB3A">
              <w:rPr>
                <w:rFonts w:ascii="Arial" w:eastAsia="Imprima" w:hAnsi="Arial" w:cs="Arial"/>
                <w:sz w:val="24"/>
                <w:szCs w:val="24"/>
              </w:rPr>
              <w:t>l</w:t>
            </w:r>
            <w:r w:rsidR="003A28D7" w:rsidRPr="1503EB3A">
              <w:rPr>
                <w:rFonts w:ascii="Arial" w:eastAsia="Imprima" w:hAnsi="Arial" w:cs="Arial"/>
                <w:sz w:val="24"/>
                <w:szCs w:val="24"/>
              </w:rPr>
              <w:t>y.</w:t>
            </w:r>
            <w:r w:rsidR="00A066DA" w:rsidRPr="1503EB3A">
              <w:rPr>
                <w:rFonts w:ascii="Arial" w:eastAsia="Imprima" w:hAnsi="Arial" w:cs="Arial"/>
                <w:sz w:val="24"/>
                <w:szCs w:val="24"/>
              </w:rPr>
              <w:t xml:space="preserve"> </w:t>
            </w:r>
          </w:p>
          <w:p w14:paraId="2B47B4E7" w14:textId="77777777" w:rsidR="002E197D" w:rsidRDefault="002E197D" w:rsidP="00EE3E15">
            <w:pPr>
              <w:widowControl w:val="0"/>
              <w:pBdr>
                <w:top w:val="nil"/>
                <w:left w:val="nil"/>
                <w:bottom w:val="nil"/>
                <w:right w:val="nil"/>
                <w:between w:val="nil"/>
              </w:pBdr>
              <w:rPr>
                <w:rFonts w:ascii="Arial" w:eastAsia="Imprima" w:hAnsi="Arial" w:cs="Arial"/>
                <w:sz w:val="24"/>
                <w:szCs w:val="24"/>
              </w:rPr>
            </w:pPr>
          </w:p>
          <w:p w14:paraId="3C87C711"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39DD729"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ED8A016"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409A760E"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70E9A88E" w14:textId="77777777" w:rsidR="00041514" w:rsidRDefault="00041514" w:rsidP="00EE3E15">
            <w:pPr>
              <w:widowControl w:val="0"/>
              <w:pBdr>
                <w:top w:val="nil"/>
                <w:left w:val="nil"/>
                <w:bottom w:val="nil"/>
                <w:right w:val="nil"/>
                <w:between w:val="nil"/>
              </w:pBdr>
              <w:rPr>
                <w:rFonts w:ascii="Arial" w:eastAsia="Imprima" w:hAnsi="Arial" w:cs="Arial"/>
                <w:sz w:val="24"/>
                <w:szCs w:val="24"/>
              </w:rPr>
            </w:pPr>
          </w:p>
          <w:p w14:paraId="6F779018" w14:textId="00AFBCC6" w:rsidR="00041514" w:rsidRPr="00F9501A" w:rsidRDefault="00041514" w:rsidP="00EE3E15">
            <w:pPr>
              <w:widowControl w:val="0"/>
              <w:pBdr>
                <w:top w:val="nil"/>
                <w:left w:val="nil"/>
                <w:bottom w:val="nil"/>
                <w:right w:val="nil"/>
                <w:between w:val="nil"/>
              </w:pBdr>
              <w:rPr>
                <w:rFonts w:ascii="Arial" w:eastAsia="Imprima" w:hAnsi="Arial" w:cs="Arial"/>
                <w:sz w:val="24"/>
                <w:szCs w:val="24"/>
              </w:rPr>
            </w:pPr>
          </w:p>
        </w:tc>
        <w:tc>
          <w:tcPr>
            <w:tcW w:w="3847" w:type="dxa"/>
          </w:tcPr>
          <w:p w14:paraId="07D46AB4" w14:textId="4DFA75E3" w:rsidR="00FA3C53" w:rsidRDefault="00FA3C53" w:rsidP="00A432AE">
            <w:pPr>
              <w:pStyle w:val="TableTitle"/>
              <w:spacing w:before="120" w:after="120"/>
              <w:rPr>
                <w:i/>
                <w:sz w:val="24"/>
                <w:szCs w:val="24"/>
              </w:rPr>
            </w:pPr>
            <w:r w:rsidRPr="00F9501A">
              <w:rPr>
                <w:i/>
                <w:sz w:val="24"/>
                <w:szCs w:val="24"/>
              </w:rPr>
              <w:lastRenderedPageBreak/>
              <w:t>Interventions</w:t>
            </w:r>
          </w:p>
          <w:p w14:paraId="1C895E2F" w14:textId="01481E95" w:rsidR="00B54897" w:rsidRPr="007C3584" w:rsidRDefault="00B54897" w:rsidP="6DC591B8">
            <w:pPr>
              <w:pStyle w:val="TableTitle"/>
              <w:spacing w:before="120" w:after="120"/>
              <w:rPr>
                <w:b w:val="0"/>
                <w:sz w:val="24"/>
                <w:szCs w:val="24"/>
              </w:rPr>
            </w:pPr>
            <w:r w:rsidRPr="611679C2">
              <w:rPr>
                <w:b w:val="0"/>
                <w:sz w:val="24"/>
                <w:szCs w:val="24"/>
              </w:rPr>
              <w:t xml:space="preserve">Children </w:t>
            </w:r>
            <w:r w:rsidR="545CBDB1" w:rsidRPr="611679C2">
              <w:rPr>
                <w:b w:val="0"/>
                <w:sz w:val="24"/>
                <w:szCs w:val="24"/>
              </w:rPr>
              <w:t xml:space="preserve">who need extra support </w:t>
            </w:r>
            <w:r w:rsidRPr="611679C2">
              <w:rPr>
                <w:b w:val="0"/>
                <w:sz w:val="24"/>
                <w:szCs w:val="24"/>
              </w:rPr>
              <w:t xml:space="preserve">are identified early in their reading journey and robust, effective interventions are put in place as soon as they are needed. These </w:t>
            </w:r>
            <w:proofErr w:type="gramStart"/>
            <w:r w:rsidRPr="611679C2">
              <w:rPr>
                <w:b w:val="0"/>
                <w:sz w:val="24"/>
                <w:szCs w:val="24"/>
              </w:rPr>
              <w:t>include:</w:t>
            </w:r>
            <w:proofErr w:type="gramEnd"/>
            <w:r w:rsidRPr="611679C2">
              <w:rPr>
                <w:b w:val="0"/>
                <w:sz w:val="24"/>
                <w:szCs w:val="24"/>
              </w:rPr>
              <w:t xml:space="preserve"> short quick fire </w:t>
            </w:r>
            <w:r w:rsidR="00886FFC" w:rsidRPr="611679C2">
              <w:rPr>
                <w:b w:val="0"/>
                <w:sz w:val="24"/>
                <w:szCs w:val="24"/>
              </w:rPr>
              <w:t xml:space="preserve">daily </w:t>
            </w:r>
            <w:r w:rsidRPr="611679C2">
              <w:rPr>
                <w:b w:val="0"/>
                <w:sz w:val="24"/>
                <w:szCs w:val="24"/>
              </w:rPr>
              <w:t>phonic recap, precision teaching, daily reading, small group targeted interventions, support in class, TA guidance</w:t>
            </w:r>
            <w:r w:rsidR="00F67755" w:rsidRPr="611679C2">
              <w:rPr>
                <w:b w:val="0"/>
                <w:sz w:val="24"/>
                <w:szCs w:val="24"/>
              </w:rPr>
              <w:t>, pre and post teaching</w:t>
            </w:r>
            <w:r w:rsidRPr="611679C2">
              <w:rPr>
                <w:b w:val="0"/>
                <w:sz w:val="24"/>
                <w:szCs w:val="24"/>
              </w:rPr>
              <w:t xml:space="preserve"> and individual phonic bug accounts to provide </w:t>
            </w:r>
            <w:r w:rsidR="00DD3E4B" w:rsidRPr="611679C2">
              <w:rPr>
                <w:b w:val="0"/>
                <w:sz w:val="24"/>
                <w:szCs w:val="24"/>
              </w:rPr>
              <w:t xml:space="preserve">the robust and effective </w:t>
            </w:r>
            <w:r w:rsidRPr="611679C2">
              <w:rPr>
                <w:b w:val="0"/>
                <w:sz w:val="24"/>
                <w:szCs w:val="24"/>
              </w:rPr>
              <w:t>reinforcemen</w:t>
            </w:r>
            <w:r w:rsidR="00BE2CBF" w:rsidRPr="611679C2">
              <w:rPr>
                <w:b w:val="0"/>
                <w:sz w:val="24"/>
                <w:szCs w:val="24"/>
              </w:rPr>
              <w:t xml:space="preserve">t </w:t>
            </w:r>
            <w:r w:rsidRPr="611679C2">
              <w:rPr>
                <w:b w:val="0"/>
                <w:sz w:val="24"/>
                <w:szCs w:val="24"/>
              </w:rPr>
              <w:t>t</w:t>
            </w:r>
            <w:r w:rsidR="00DD3E4B" w:rsidRPr="611679C2">
              <w:rPr>
                <w:b w:val="0"/>
                <w:sz w:val="24"/>
                <w:szCs w:val="24"/>
              </w:rPr>
              <w:t xml:space="preserve">hat is </w:t>
            </w:r>
            <w:r w:rsidRPr="611679C2">
              <w:rPr>
                <w:b w:val="0"/>
                <w:sz w:val="24"/>
                <w:szCs w:val="24"/>
              </w:rPr>
              <w:t>needed.</w:t>
            </w:r>
            <w:r w:rsidR="0061098D" w:rsidRPr="611679C2">
              <w:rPr>
                <w:b w:val="0"/>
                <w:sz w:val="24"/>
                <w:szCs w:val="24"/>
              </w:rPr>
              <w:t xml:space="preserve"> I</w:t>
            </w:r>
            <w:r w:rsidR="6A2A1733" w:rsidRPr="611679C2">
              <w:rPr>
                <w:b w:val="0"/>
                <w:sz w:val="24"/>
                <w:szCs w:val="24"/>
              </w:rPr>
              <w:t>dentified</w:t>
            </w:r>
            <w:r w:rsidR="0061098D" w:rsidRPr="611679C2">
              <w:rPr>
                <w:b w:val="0"/>
                <w:sz w:val="24"/>
                <w:szCs w:val="24"/>
              </w:rPr>
              <w:t xml:space="preserve"> KS2 </w:t>
            </w:r>
            <w:r w:rsidR="007C3584" w:rsidRPr="611679C2">
              <w:rPr>
                <w:b w:val="0"/>
                <w:sz w:val="24"/>
                <w:szCs w:val="24"/>
              </w:rPr>
              <w:t>children benefit from the continuation of phonics teaching</w:t>
            </w:r>
            <w:r w:rsidR="5AAC0DA8" w:rsidRPr="611679C2">
              <w:rPr>
                <w:b w:val="0"/>
                <w:sz w:val="24"/>
                <w:szCs w:val="24"/>
              </w:rPr>
              <w:t xml:space="preserve"> through our Phonic Bug platform</w:t>
            </w:r>
            <w:r w:rsidR="007C3584" w:rsidRPr="611679C2">
              <w:rPr>
                <w:b w:val="0"/>
                <w:sz w:val="24"/>
                <w:szCs w:val="24"/>
              </w:rPr>
              <w:t xml:space="preserve"> alongside the use of targeted programmes such as </w:t>
            </w:r>
            <w:proofErr w:type="spellStart"/>
            <w:r w:rsidR="007C3584" w:rsidRPr="611679C2">
              <w:rPr>
                <w:b w:val="0"/>
                <w:sz w:val="24"/>
                <w:szCs w:val="24"/>
              </w:rPr>
              <w:t>Nessy</w:t>
            </w:r>
            <w:proofErr w:type="spellEnd"/>
            <w:r w:rsidR="007C3584" w:rsidRPr="611679C2">
              <w:rPr>
                <w:b w:val="0"/>
                <w:sz w:val="24"/>
                <w:szCs w:val="24"/>
              </w:rPr>
              <w:t>,</w:t>
            </w:r>
            <w:r w:rsidR="00041514" w:rsidRPr="611679C2">
              <w:rPr>
                <w:b w:val="0"/>
                <w:sz w:val="24"/>
                <w:szCs w:val="24"/>
              </w:rPr>
              <w:t xml:space="preserve"> precision teaching,</w:t>
            </w:r>
            <w:r w:rsidR="007C3584" w:rsidRPr="611679C2">
              <w:rPr>
                <w:b w:val="0"/>
                <w:sz w:val="24"/>
                <w:szCs w:val="24"/>
              </w:rPr>
              <w:t xml:space="preserve"> Trugs and Toe to Toe.</w:t>
            </w:r>
          </w:p>
          <w:p w14:paraId="58DFDCC8" w14:textId="48B85545" w:rsidR="00FA3C53" w:rsidRPr="00B54897" w:rsidRDefault="00FA3C53" w:rsidP="00A432AE">
            <w:pPr>
              <w:pStyle w:val="TableTitle"/>
              <w:spacing w:before="120" w:after="120"/>
              <w:rPr>
                <w:b w:val="0"/>
                <w:strike/>
                <w:sz w:val="24"/>
                <w:szCs w:val="24"/>
              </w:rPr>
            </w:pPr>
          </w:p>
        </w:tc>
        <w:tc>
          <w:tcPr>
            <w:tcW w:w="3847" w:type="dxa"/>
          </w:tcPr>
          <w:p w14:paraId="56E32BB2" w14:textId="34A5EB86" w:rsidR="00642445" w:rsidRPr="00F21CD0" w:rsidRDefault="4E2ADEE7" w:rsidP="2CBCCF08">
            <w:pPr>
              <w:pStyle w:val="TableTitle"/>
              <w:spacing w:before="120" w:after="120"/>
              <w:rPr>
                <w:bCs/>
                <w:i/>
                <w:iCs/>
                <w:color w:val="000000" w:themeColor="text1"/>
                <w:sz w:val="24"/>
                <w:szCs w:val="24"/>
              </w:rPr>
            </w:pPr>
            <w:r w:rsidRPr="1503EB3A">
              <w:rPr>
                <w:bCs/>
                <w:i/>
                <w:iCs/>
                <w:color w:val="000000" w:themeColor="text1"/>
                <w:sz w:val="24"/>
                <w:szCs w:val="24"/>
              </w:rPr>
              <w:t>Environment</w:t>
            </w:r>
          </w:p>
          <w:p w14:paraId="1F25CC6F" w14:textId="1F0A677A" w:rsidR="00642445" w:rsidRPr="00F21CD0" w:rsidRDefault="4E2ADEE7" w:rsidP="1503EB3A">
            <w:pPr>
              <w:pStyle w:val="TableTitle"/>
              <w:spacing w:before="120" w:after="120"/>
              <w:rPr>
                <w:rFonts w:eastAsia="Calibri"/>
                <w:b w:val="0"/>
                <w:color w:val="000000"/>
                <w:sz w:val="24"/>
                <w:szCs w:val="24"/>
              </w:rPr>
            </w:pPr>
            <w:r w:rsidRPr="1503EB3A">
              <w:rPr>
                <w:rFonts w:eastAsia="Calibri"/>
                <w:b w:val="0"/>
                <w:color w:val="000000" w:themeColor="text1"/>
                <w:sz w:val="24"/>
                <w:szCs w:val="24"/>
              </w:rPr>
              <w:t xml:space="preserve">Classrooms are organised to make reading accessible to all children. In KS 1 print is used so children can </w:t>
            </w:r>
            <w:r w:rsidR="37C99786" w:rsidRPr="1503EB3A">
              <w:rPr>
                <w:rFonts w:eastAsia="Calibri"/>
                <w:b w:val="0"/>
                <w:color w:val="000000" w:themeColor="text1"/>
                <w:sz w:val="24"/>
                <w:szCs w:val="24"/>
              </w:rPr>
              <w:t xml:space="preserve">independently </w:t>
            </w:r>
            <w:r w:rsidR="4F2C12CD" w:rsidRPr="1503EB3A">
              <w:rPr>
                <w:rFonts w:eastAsia="Calibri"/>
                <w:b w:val="0"/>
                <w:color w:val="000000" w:themeColor="text1"/>
                <w:sz w:val="24"/>
                <w:szCs w:val="24"/>
              </w:rPr>
              <w:t xml:space="preserve">read labels, captions and instructions easily. </w:t>
            </w:r>
            <w:r w:rsidR="4F5A58EC" w:rsidRPr="1503EB3A">
              <w:rPr>
                <w:b w:val="0"/>
                <w:sz w:val="24"/>
                <w:szCs w:val="24"/>
              </w:rPr>
              <w:t>Having a word rich environment is a non-negotiable of our classrooms and school</w:t>
            </w:r>
            <w:r w:rsidR="4F2C12CD" w:rsidRPr="1503EB3A">
              <w:rPr>
                <w:rFonts w:eastAsia="Calibri"/>
                <w:b w:val="0"/>
                <w:color w:val="000000" w:themeColor="text1"/>
                <w:sz w:val="24"/>
                <w:szCs w:val="24"/>
              </w:rPr>
              <w:t xml:space="preserve"> to value the</w:t>
            </w:r>
            <w:r w:rsidR="2805E2AD" w:rsidRPr="1503EB3A">
              <w:rPr>
                <w:rFonts w:eastAsia="Calibri"/>
                <w:b w:val="0"/>
                <w:color w:val="000000" w:themeColor="text1"/>
                <w:sz w:val="24"/>
                <w:szCs w:val="24"/>
              </w:rPr>
              <w:t xml:space="preserve"> </w:t>
            </w:r>
            <w:r w:rsidR="4F2C12CD" w:rsidRPr="1503EB3A">
              <w:rPr>
                <w:rFonts w:eastAsia="Calibri"/>
                <w:b w:val="0"/>
                <w:color w:val="000000" w:themeColor="text1"/>
                <w:sz w:val="24"/>
                <w:szCs w:val="24"/>
              </w:rPr>
              <w:t xml:space="preserve">development of vocabulary and </w:t>
            </w:r>
            <w:r w:rsidR="48AF115A" w:rsidRPr="1503EB3A">
              <w:rPr>
                <w:rFonts w:eastAsia="Calibri"/>
                <w:b w:val="0"/>
                <w:color w:val="000000" w:themeColor="text1"/>
                <w:sz w:val="24"/>
                <w:szCs w:val="24"/>
              </w:rPr>
              <w:t xml:space="preserve">the importance of </w:t>
            </w:r>
            <w:r w:rsidR="6FD9A034" w:rsidRPr="1503EB3A">
              <w:rPr>
                <w:rFonts w:eastAsia="Calibri"/>
                <w:b w:val="0"/>
                <w:color w:val="000000" w:themeColor="text1"/>
                <w:sz w:val="24"/>
                <w:szCs w:val="24"/>
              </w:rPr>
              <w:t>reading/books. Each class has a designated book area that is uncluttered, engaging and welcoming. These may be themed to support readin</w:t>
            </w:r>
            <w:r w:rsidR="18A2C5B7" w:rsidRPr="1503EB3A">
              <w:rPr>
                <w:rFonts w:eastAsia="Calibri"/>
                <w:b w:val="0"/>
                <w:color w:val="000000" w:themeColor="text1"/>
                <w:sz w:val="24"/>
                <w:szCs w:val="24"/>
              </w:rPr>
              <w:t xml:space="preserve">g in the curriculum </w:t>
            </w:r>
            <w:r w:rsidR="3AF5C62B" w:rsidRPr="1503EB3A">
              <w:rPr>
                <w:rFonts w:eastAsia="Calibri"/>
                <w:b w:val="0"/>
                <w:color w:val="000000" w:themeColor="text1"/>
                <w:sz w:val="24"/>
                <w:szCs w:val="24"/>
              </w:rPr>
              <w:t xml:space="preserve">and </w:t>
            </w:r>
            <w:r w:rsidR="18A2C5B7" w:rsidRPr="1503EB3A">
              <w:rPr>
                <w:rFonts w:eastAsia="Calibri"/>
                <w:b w:val="0"/>
                <w:color w:val="000000" w:themeColor="text1"/>
                <w:sz w:val="24"/>
                <w:szCs w:val="24"/>
              </w:rPr>
              <w:t>display</w:t>
            </w:r>
            <w:r w:rsidR="401E5B5B" w:rsidRPr="1503EB3A">
              <w:rPr>
                <w:rFonts w:eastAsia="Calibri"/>
                <w:b w:val="0"/>
                <w:color w:val="000000" w:themeColor="text1"/>
                <w:sz w:val="24"/>
                <w:szCs w:val="24"/>
              </w:rPr>
              <w:t>s</w:t>
            </w:r>
            <w:r w:rsidR="18A2C5B7" w:rsidRPr="1503EB3A">
              <w:rPr>
                <w:rFonts w:eastAsia="Calibri"/>
                <w:b w:val="0"/>
                <w:color w:val="000000" w:themeColor="text1"/>
                <w:sz w:val="24"/>
                <w:szCs w:val="24"/>
              </w:rPr>
              <w:t xml:space="preserve"> texts from the author study spines.</w:t>
            </w:r>
            <w:r w:rsidR="736E14C7" w:rsidRPr="1503EB3A">
              <w:rPr>
                <w:rFonts w:eastAsia="Calibri"/>
                <w:b w:val="0"/>
                <w:color w:val="000000" w:themeColor="text1"/>
                <w:sz w:val="24"/>
                <w:szCs w:val="24"/>
              </w:rPr>
              <w:t xml:space="preserve"> Each class displays their read aloud reading spine to encourage children to involve in choosing the class reads and to give them the opportunity to explore these texts in their own reading.</w:t>
            </w:r>
          </w:p>
        </w:tc>
      </w:tr>
      <w:tr w:rsidR="007275BA" w:rsidRPr="00273693" w14:paraId="067A3829" w14:textId="77777777" w:rsidTr="25F1955A">
        <w:tc>
          <w:tcPr>
            <w:tcW w:w="15388" w:type="dxa"/>
            <w:gridSpan w:val="4"/>
            <w:shd w:val="clear" w:color="auto" w:fill="C5E0B3" w:themeFill="accent6" w:themeFillTint="66"/>
          </w:tcPr>
          <w:p w14:paraId="1E7B97C6" w14:textId="2DA0A512" w:rsidR="00400CB4" w:rsidRPr="00565E16" w:rsidRDefault="002212F3" w:rsidP="002212F3">
            <w:pPr>
              <w:pStyle w:val="TableTitle"/>
              <w:spacing w:before="120" w:after="120"/>
              <w:rPr>
                <w:i/>
                <w:sz w:val="24"/>
                <w:szCs w:val="24"/>
              </w:rPr>
            </w:pPr>
            <w:r w:rsidRPr="00F9501A">
              <w:rPr>
                <w:sz w:val="24"/>
                <w:szCs w:val="24"/>
              </w:rPr>
              <w:t xml:space="preserve">Assessment </w:t>
            </w:r>
            <w:r>
              <w:rPr>
                <w:sz w:val="24"/>
                <w:szCs w:val="24"/>
              </w:rPr>
              <w:t>-</w:t>
            </w:r>
            <w:r w:rsidRPr="00F9501A">
              <w:rPr>
                <w:sz w:val="24"/>
                <w:szCs w:val="24"/>
              </w:rPr>
              <w:t xml:space="preserve"> </w:t>
            </w:r>
            <w:r w:rsidRPr="00F9501A">
              <w:rPr>
                <w:b w:val="0"/>
                <w:sz w:val="24"/>
                <w:szCs w:val="24"/>
              </w:rPr>
              <w:t>in order to assess impact</w:t>
            </w:r>
          </w:p>
        </w:tc>
      </w:tr>
      <w:tr w:rsidR="00465C5F" w:rsidRPr="00273693" w14:paraId="39FC3716" w14:textId="77777777" w:rsidTr="25F1955A">
        <w:trPr>
          <w:trHeight w:val="2384"/>
        </w:trPr>
        <w:tc>
          <w:tcPr>
            <w:tcW w:w="3847" w:type="dxa"/>
            <w:tcBorders>
              <w:bottom w:val="single" w:sz="18" w:space="0" w:color="FFCC00"/>
            </w:tcBorders>
            <w:shd w:val="clear" w:color="auto" w:fill="auto"/>
          </w:tcPr>
          <w:p w14:paraId="6A76CB7C" w14:textId="3EB05BD0" w:rsidR="00465C5F" w:rsidRDefault="00BD5F3E" w:rsidP="00A432AE">
            <w:pPr>
              <w:pStyle w:val="TableTitle"/>
              <w:spacing w:before="120" w:after="120"/>
              <w:rPr>
                <w:b w:val="0"/>
                <w:sz w:val="24"/>
                <w:szCs w:val="24"/>
              </w:rPr>
            </w:pPr>
            <w:r w:rsidRPr="00F9501A">
              <w:rPr>
                <w:b w:val="0"/>
                <w:sz w:val="24"/>
                <w:szCs w:val="24"/>
              </w:rPr>
              <w:t xml:space="preserve">Children talk positively about </w:t>
            </w:r>
            <w:proofErr w:type="gramStart"/>
            <w:r w:rsidRPr="00F9501A">
              <w:rPr>
                <w:b w:val="0"/>
                <w:sz w:val="24"/>
                <w:szCs w:val="24"/>
              </w:rPr>
              <w:t>reading;</w:t>
            </w:r>
            <w:proofErr w:type="gramEnd"/>
            <w:r w:rsidRPr="00F9501A">
              <w:rPr>
                <w:b w:val="0"/>
                <w:sz w:val="24"/>
                <w:szCs w:val="24"/>
              </w:rPr>
              <w:t xml:space="preserve"> discussing texts and making recommendations. </w:t>
            </w:r>
            <w:r w:rsidR="002E197D" w:rsidRPr="00F9501A">
              <w:rPr>
                <w:b w:val="0"/>
                <w:sz w:val="24"/>
                <w:szCs w:val="24"/>
              </w:rPr>
              <w:t>Children enjoy reading</w:t>
            </w:r>
            <w:r w:rsidR="00C50E8B">
              <w:rPr>
                <w:b w:val="0"/>
                <w:sz w:val="24"/>
                <w:szCs w:val="24"/>
              </w:rPr>
              <w:t xml:space="preserve"> and listening to stories.</w:t>
            </w:r>
          </w:p>
          <w:p w14:paraId="31F2CCD4" w14:textId="7E2388CA" w:rsidR="00060F4B" w:rsidRPr="00F9501A" w:rsidRDefault="00060F4B" w:rsidP="00A432AE">
            <w:pPr>
              <w:pStyle w:val="TableTitle"/>
              <w:spacing w:before="120" w:after="120"/>
              <w:rPr>
                <w:b w:val="0"/>
                <w:sz w:val="24"/>
                <w:szCs w:val="24"/>
              </w:rPr>
            </w:pPr>
            <w:r>
              <w:rPr>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F9501A" w:rsidRDefault="00BD5F3E" w:rsidP="00A432AE">
            <w:pPr>
              <w:pStyle w:val="TableTitle"/>
              <w:spacing w:before="120" w:after="120"/>
              <w:rPr>
                <w:b w:val="0"/>
                <w:sz w:val="24"/>
                <w:szCs w:val="24"/>
              </w:rPr>
            </w:pPr>
            <w:r w:rsidRPr="00F9501A">
              <w:rPr>
                <w:b w:val="0"/>
                <w:sz w:val="24"/>
                <w:szCs w:val="24"/>
              </w:rPr>
              <w:t xml:space="preserve">By reading and being exposed to texts, children know more. They make links between texts and use </w:t>
            </w:r>
            <w:r w:rsidR="00C07753" w:rsidRPr="00F9501A">
              <w:rPr>
                <w:b w:val="0"/>
                <w:sz w:val="24"/>
                <w:szCs w:val="24"/>
              </w:rPr>
              <w:t xml:space="preserve">their </w:t>
            </w:r>
            <w:r w:rsidR="00804FE4" w:rsidRPr="00F9501A">
              <w:rPr>
                <w:b w:val="0"/>
                <w:sz w:val="24"/>
                <w:szCs w:val="24"/>
              </w:rPr>
              <w:t>ever-growing</w:t>
            </w:r>
            <w:r w:rsidR="00C07753" w:rsidRPr="00F9501A">
              <w:rPr>
                <w:b w:val="0"/>
                <w:sz w:val="24"/>
                <w:szCs w:val="24"/>
              </w:rPr>
              <w:t xml:space="preserve"> </w:t>
            </w:r>
            <w:r w:rsidRPr="00F9501A">
              <w:rPr>
                <w:b w:val="0"/>
                <w:sz w:val="24"/>
                <w:szCs w:val="24"/>
              </w:rPr>
              <w:t>vocabulary, grammatical patterns and ideas in their writing.</w:t>
            </w:r>
          </w:p>
        </w:tc>
        <w:tc>
          <w:tcPr>
            <w:tcW w:w="3847" w:type="dxa"/>
            <w:tcBorders>
              <w:bottom w:val="single" w:sz="18" w:space="0" w:color="FFCC00"/>
            </w:tcBorders>
            <w:shd w:val="clear" w:color="auto" w:fill="auto"/>
          </w:tcPr>
          <w:p w14:paraId="41B9E769" w14:textId="3A5EE699" w:rsidR="00465C5F" w:rsidRPr="00F9501A" w:rsidRDefault="00BD5F3E" w:rsidP="00A432AE">
            <w:pPr>
              <w:pStyle w:val="TableTitle"/>
              <w:spacing w:before="120" w:after="120"/>
              <w:rPr>
                <w:b w:val="0"/>
                <w:sz w:val="24"/>
                <w:szCs w:val="24"/>
              </w:rPr>
            </w:pPr>
            <w:r w:rsidRPr="00F9501A">
              <w:rPr>
                <w:b w:val="0"/>
                <w:sz w:val="24"/>
                <w:szCs w:val="24"/>
              </w:rPr>
              <w:t xml:space="preserve">Reading is taught </w:t>
            </w:r>
            <w:r w:rsidR="00804FE4" w:rsidRPr="00F9501A">
              <w:rPr>
                <w:b w:val="0"/>
                <w:sz w:val="24"/>
                <w:szCs w:val="24"/>
              </w:rPr>
              <w:t>progressively,</w:t>
            </w:r>
            <w:r w:rsidR="00804FE4">
              <w:rPr>
                <w:b w:val="0"/>
                <w:sz w:val="24"/>
                <w:szCs w:val="24"/>
              </w:rPr>
              <w:t xml:space="preserve"> </w:t>
            </w:r>
            <w:r w:rsidRPr="00F9501A">
              <w:rPr>
                <w:b w:val="0"/>
                <w:sz w:val="24"/>
                <w:szCs w:val="24"/>
              </w:rPr>
              <w:t>and children will cover National Curriculum objectives</w:t>
            </w:r>
            <w:r w:rsidR="00E86551" w:rsidRPr="00F9501A">
              <w:rPr>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273693" w:rsidRDefault="00E86551" w:rsidP="006A54C1">
            <w:pPr>
              <w:pStyle w:val="TableTitle"/>
              <w:spacing w:before="120" w:after="120"/>
              <w:rPr>
                <w:b w:val="0"/>
                <w:sz w:val="24"/>
                <w:szCs w:val="24"/>
              </w:rPr>
            </w:pPr>
            <w:r w:rsidRPr="00273693">
              <w:rPr>
                <w:b w:val="0"/>
                <w:sz w:val="24"/>
                <w:szCs w:val="24"/>
              </w:rPr>
              <w:t>Attainment is measur</w:t>
            </w:r>
            <w:r w:rsidR="006A54C1">
              <w:rPr>
                <w:b w:val="0"/>
                <w:sz w:val="24"/>
                <w:szCs w:val="24"/>
              </w:rPr>
              <w:t>ed using National statutory tests</w:t>
            </w:r>
            <w:r w:rsidR="002E197D">
              <w:rPr>
                <w:b w:val="0"/>
                <w:sz w:val="24"/>
                <w:szCs w:val="24"/>
              </w:rPr>
              <w:t>. Each year, children ar</w:t>
            </w:r>
            <w:r w:rsidRPr="00273693">
              <w:rPr>
                <w:b w:val="0"/>
                <w:sz w:val="24"/>
                <w:szCs w:val="24"/>
              </w:rPr>
              <w:t>e expected to</w:t>
            </w:r>
            <w:r w:rsidR="002E197D">
              <w:rPr>
                <w:b w:val="0"/>
                <w:sz w:val="24"/>
                <w:szCs w:val="24"/>
              </w:rPr>
              <w:t xml:space="preserve"> have made good progress and</w:t>
            </w:r>
            <w:r w:rsidRPr="00273693">
              <w:rPr>
                <w:b w:val="0"/>
                <w:sz w:val="24"/>
                <w:szCs w:val="24"/>
              </w:rPr>
              <w:t xml:space="preserve"> meet ARE. Some will achieve greater depth a</w:t>
            </w:r>
            <w:r w:rsidR="002E197D">
              <w:rPr>
                <w:b w:val="0"/>
                <w:sz w:val="24"/>
                <w:szCs w:val="24"/>
              </w:rPr>
              <w:t>nd those not meeting ARE will receive</w:t>
            </w:r>
            <w:r w:rsidRPr="00273693">
              <w:rPr>
                <w:b w:val="0"/>
                <w:sz w:val="24"/>
                <w:szCs w:val="24"/>
              </w:rPr>
              <w:t xml:space="preserve"> specific intervention.</w:t>
            </w:r>
          </w:p>
        </w:tc>
      </w:tr>
      <w:tr w:rsidR="00F21CD0" w:rsidRPr="00273693" w14:paraId="3CA49898" w14:textId="77777777" w:rsidTr="25F1955A">
        <w:tc>
          <w:tcPr>
            <w:tcW w:w="15388" w:type="dxa"/>
            <w:gridSpan w:val="4"/>
            <w:tcBorders>
              <w:top w:val="single" w:sz="18" w:space="0" w:color="FFCC00"/>
            </w:tcBorders>
            <w:shd w:val="clear" w:color="auto" w:fill="C5E0B3" w:themeFill="accent6" w:themeFillTint="66"/>
          </w:tcPr>
          <w:p w14:paraId="4E2D5862" w14:textId="2770F377" w:rsidR="00F21CD0" w:rsidRPr="00F9501A" w:rsidRDefault="002212F3" w:rsidP="00A432AE">
            <w:pPr>
              <w:pStyle w:val="TableTitle"/>
              <w:spacing w:before="120" w:after="120"/>
              <w:rPr>
                <w:b w:val="0"/>
                <w:sz w:val="24"/>
                <w:szCs w:val="24"/>
              </w:rPr>
            </w:pPr>
            <w:r w:rsidRPr="002212F3">
              <w:rPr>
                <w:sz w:val="24"/>
                <w:szCs w:val="24"/>
              </w:rPr>
              <w:t>Assessment evidence</w:t>
            </w:r>
            <w:r>
              <w:rPr>
                <w:b w:val="0"/>
                <w:sz w:val="24"/>
                <w:szCs w:val="24"/>
              </w:rPr>
              <w:t xml:space="preserve"> – a guide</w:t>
            </w:r>
          </w:p>
        </w:tc>
      </w:tr>
      <w:tr w:rsidR="00F21CD0" w:rsidRPr="00273693" w14:paraId="6C38D519" w14:textId="77777777" w:rsidTr="25F1955A">
        <w:tc>
          <w:tcPr>
            <w:tcW w:w="3847" w:type="dxa"/>
            <w:tcBorders>
              <w:bottom w:val="single" w:sz="18" w:space="0" w:color="FFCC00"/>
            </w:tcBorders>
          </w:tcPr>
          <w:p w14:paraId="215D5D76" w14:textId="1F1BFA47" w:rsidR="00F21CD0" w:rsidRPr="00F9501A" w:rsidRDefault="00F21CD0"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t>EYFSP</w:t>
            </w:r>
          </w:p>
          <w:p w14:paraId="78603638" w14:textId="77777777" w:rsidR="00007055" w:rsidRPr="00F9501A" w:rsidRDefault="00007055" w:rsidP="00F21CD0">
            <w:pPr>
              <w:widowControl w:val="0"/>
              <w:pBdr>
                <w:top w:val="nil"/>
                <w:left w:val="nil"/>
                <w:bottom w:val="nil"/>
                <w:right w:val="nil"/>
                <w:between w:val="nil"/>
              </w:pBdr>
              <w:rPr>
                <w:rFonts w:ascii="Arial" w:eastAsia="Imprima" w:hAnsi="Arial" w:cs="Arial"/>
                <w:sz w:val="24"/>
                <w:szCs w:val="24"/>
              </w:rPr>
            </w:pPr>
          </w:p>
          <w:p w14:paraId="237016F2" w14:textId="707C73AF" w:rsidR="006A54C1" w:rsidRDefault="006A54C1" w:rsidP="00F21CD0">
            <w:pPr>
              <w:widowControl w:val="0"/>
              <w:pBdr>
                <w:top w:val="nil"/>
                <w:left w:val="nil"/>
                <w:bottom w:val="nil"/>
                <w:right w:val="nil"/>
                <w:between w:val="nil"/>
              </w:pBdr>
              <w:rPr>
                <w:rFonts w:ascii="Arial" w:eastAsia="Imprima" w:hAnsi="Arial" w:cs="Arial"/>
                <w:sz w:val="24"/>
                <w:szCs w:val="24"/>
              </w:rPr>
            </w:pPr>
            <w:r>
              <w:rPr>
                <w:rFonts w:ascii="Arial" w:eastAsia="Imprima" w:hAnsi="Arial" w:cs="Arial"/>
                <w:sz w:val="24"/>
                <w:szCs w:val="24"/>
              </w:rPr>
              <w:t>Reception Baseline assessment</w:t>
            </w:r>
          </w:p>
          <w:p w14:paraId="41B16241" w14:textId="77777777" w:rsidR="006A54C1" w:rsidRDefault="006A54C1" w:rsidP="00F21CD0">
            <w:pPr>
              <w:widowControl w:val="0"/>
              <w:pBdr>
                <w:top w:val="nil"/>
                <w:left w:val="nil"/>
                <w:bottom w:val="nil"/>
                <w:right w:val="nil"/>
                <w:between w:val="nil"/>
              </w:pBdr>
              <w:rPr>
                <w:rFonts w:ascii="Arial" w:eastAsia="Imprima" w:hAnsi="Arial" w:cs="Arial"/>
                <w:sz w:val="24"/>
                <w:szCs w:val="24"/>
              </w:rPr>
            </w:pPr>
          </w:p>
          <w:p w14:paraId="35B343C8" w14:textId="1E2D0F51" w:rsidR="006A54C1" w:rsidRDefault="006A54C1" w:rsidP="00F21CD0">
            <w:pPr>
              <w:widowControl w:val="0"/>
              <w:pBdr>
                <w:top w:val="nil"/>
                <w:left w:val="nil"/>
                <w:bottom w:val="nil"/>
                <w:right w:val="nil"/>
                <w:between w:val="nil"/>
              </w:pBdr>
              <w:rPr>
                <w:rFonts w:ascii="Arial" w:eastAsia="Imprima" w:hAnsi="Arial" w:cs="Arial"/>
                <w:sz w:val="24"/>
                <w:szCs w:val="24"/>
              </w:rPr>
            </w:pPr>
            <w:r>
              <w:rPr>
                <w:rFonts w:ascii="Arial" w:eastAsia="Imprima" w:hAnsi="Arial" w:cs="Arial"/>
                <w:sz w:val="24"/>
                <w:szCs w:val="24"/>
              </w:rPr>
              <w:t>Early Learning Goals (ELG)</w:t>
            </w:r>
          </w:p>
          <w:p w14:paraId="54FC7434" w14:textId="77777777" w:rsidR="006A54C1" w:rsidRDefault="006A54C1" w:rsidP="00F21CD0">
            <w:pPr>
              <w:widowControl w:val="0"/>
              <w:pBdr>
                <w:top w:val="nil"/>
                <w:left w:val="nil"/>
                <w:bottom w:val="nil"/>
                <w:right w:val="nil"/>
                <w:between w:val="nil"/>
              </w:pBdr>
              <w:rPr>
                <w:rFonts w:ascii="Arial" w:eastAsia="Imprima" w:hAnsi="Arial" w:cs="Arial"/>
                <w:sz w:val="24"/>
                <w:szCs w:val="24"/>
              </w:rPr>
            </w:pPr>
          </w:p>
          <w:p w14:paraId="15D73D67" w14:textId="4A51B79F" w:rsidR="00F21CD0" w:rsidRPr="001548E6" w:rsidRDefault="006A54C1" w:rsidP="00F21CD0">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 xml:space="preserve">Ongoing </w:t>
            </w:r>
            <w:r w:rsidR="00F21CD0" w:rsidRPr="001548E6">
              <w:rPr>
                <w:rFonts w:ascii="Arial" w:eastAsia="Imprima" w:hAnsi="Arial" w:cs="Arial"/>
                <w:sz w:val="24"/>
                <w:szCs w:val="24"/>
              </w:rPr>
              <w:t xml:space="preserve">Phonic </w:t>
            </w:r>
            <w:r w:rsidRPr="001548E6">
              <w:rPr>
                <w:rFonts w:ascii="Arial" w:eastAsia="Imprima" w:hAnsi="Arial" w:cs="Arial"/>
                <w:sz w:val="24"/>
                <w:szCs w:val="24"/>
              </w:rPr>
              <w:t>assessments</w:t>
            </w:r>
            <w:r w:rsidR="003A28D7" w:rsidRPr="001548E6">
              <w:rPr>
                <w:rFonts w:ascii="Arial" w:eastAsia="Imprima" w:hAnsi="Arial" w:cs="Arial"/>
                <w:sz w:val="24"/>
                <w:szCs w:val="24"/>
              </w:rPr>
              <w:t xml:space="preserve"> using the Phonics Bug Schedule of assessment</w:t>
            </w:r>
          </w:p>
          <w:p w14:paraId="2C9A87EF" w14:textId="77777777" w:rsidR="0007046C" w:rsidRPr="001548E6" w:rsidRDefault="0007046C" w:rsidP="00F21CD0">
            <w:pPr>
              <w:widowControl w:val="0"/>
              <w:pBdr>
                <w:top w:val="nil"/>
                <w:left w:val="nil"/>
                <w:bottom w:val="nil"/>
                <w:right w:val="nil"/>
                <w:between w:val="nil"/>
              </w:pBdr>
              <w:rPr>
                <w:rFonts w:ascii="Arial" w:eastAsia="Imprima" w:hAnsi="Arial" w:cs="Arial"/>
                <w:sz w:val="24"/>
                <w:szCs w:val="24"/>
              </w:rPr>
            </w:pPr>
          </w:p>
          <w:p w14:paraId="284F9E66" w14:textId="7B5618CC" w:rsidR="00EE3E15"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Observa</w:t>
            </w:r>
            <w:r w:rsidR="00EE3E15" w:rsidRPr="00F9501A">
              <w:rPr>
                <w:rFonts w:ascii="Arial" w:eastAsia="Imprima" w:hAnsi="Arial" w:cs="Arial"/>
                <w:sz w:val="24"/>
                <w:szCs w:val="24"/>
              </w:rPr>
              <w:t>tions of reading behaviour including through Tapestry.</w:t>
            </w:r>
          </w:p>
          <w:p w14:paraId="31025301"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7D5B6178" w14:textId="0211F094" w:rsidR="00F21CD0" w:rsidRPr="00F9501A" w:rsidRDefault="00EE3E15"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T</w:t>
            </w:r>
            <w:r w:rsidR="00F21CD0" w:rsidRPr="00F9501A">
              <w:rPr>
                <w:rFonts w:ascii="Arial" w:eastAsia="Imprima" w:hAnsi="Arial" w:cs="Arial"/>
                <w:sz w:val="24"/>
                <w:szCs w:val="24"/>
              </w:rPr>
              <w:t>alking to pupils</w:t>
            </w:r>
            <w:r w:rsidRPr="00F9501A">
              <w:rPr>
                <w:rFonts w:ascii="Arial" w:eastAsia="Imprima" w:hAnsi="Arial" w:cs="Arial"/>
                <w:sz w:val="24"/>
                <w:szCs w:val="24"/>
              </w:rPr>
              <w:t xml:space="preserve"> and parents.</w:t>
            </w:r>
          </w:p>
          <w:p w14:paraId="05471118"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35B73C9E" w14:textId="10FC7DBB"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t>Independent and home reading records</w:t>
            </w:r>
          </w:p>
          <w:p w14:paraId="417030C2"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519D5556" w14:textId="385F7E8C" w:rsidR="00F21CD0" w:rsidRPr="00F9501A" w:rsidRDefault="00F21CD0" w:rsidP="00F21CD0">
            <w:pPr>
              <w:widowControl w:val="0"/>
              <w:pBdr>
                <w:top w:val="nil"/>
                <w:left w:val="nil"/>
                <w:bottom w:val="nil"/>
                <w:right w:val="nil"/>
                <w:between w:val="nil"/>
              </w:pBdr>
              <w:rPr>
                <w:rFonts w:ascii="Arial" w:eastAsia="Imprima" w:hAnsi="Arial" w:cs="Arial"/>
                <w:sz w:val="24"/>
                <w:szCs w:val="24"/>
              </w:rPr>
            </w:pPr>
            <w:r w:rsidRPr="00F9501A">
              <w:rPr>
                <w:rFonts w:ascii="Arial" w:eastAsia="Imprima" w:hAnsi="Arial" w:cs="Arial"/>
                <w:sz w:val="24"/>
                <w:szCs w:val="24"/>
              </w:rPr>
              <w:lastRenderedPageBreak/>
              <w:t>Running records to assess fluency and accuracy</w:t>
            </w:r>
          </w:p>
          <w:p w14:paraId="42868BA3" w14:textId="77777777" w:rsidR="0007046C" w:rsidRPr="00F9501A" w:rsidRDefault="0007046C" w:rsidP="00F21CD0">
            <w:pPr>
              <w:widowControl w:val="0"/>
              <w:pBdr>
                <w:top w:val="nil"/>
                <w:left w:val="nil"/>
                <w:bottom w:val="nil"/>
                <w:right w:val="nil"/>
                <w:between w:val="nil"/>
              </w:pBdr>
              <w:rPr>
                <w:rFonts w:ascii="Arial" w:eastAsia="Imprima" w:hAnsi="Arial" w:cs="Arial"/>
                <w:sz w:val="24"/>
                <w:szCs w:val="24"/>
              </w:rPr>
            </w:pPr>
          </w:p>
          <w:p w14:paraId="2BE99D4D" w14:textId="716F0079" w:rsidR="00F21CD0" w:rsidRPr="006A54C1" w:rsidRDefault="00F21CD0" w:rsidP="006A54C1">
            <w:pPr>
              <w:widowControl w:val="0"/>
              <w:pBdr>
                <w:top w:val="nil"/>
                <w:left w:val="nil"/>
                <w:bottom w:val="nil"/>
                <w:right w:val="nil"/>
                <w:between w:val="nil"/>
              </w:pBdr>
              <w:rPr>
                <w:rFonts w:ascii="Arial" w:eastAsia="Imprima" w:hAnsi="Arial" w:cs="Arial"/>
                <w:sz w:val="24"/>
                <w:szCs w:val="24"/>
              </w:rPr>
            </w:pPr>
          </w:p>
        </w:tc>
        <w:tc>
          <w:tcPr>
            <w:tcW w:w="3847" w:type="dxa"/>
            <w:tcBorders>
              <w:bottom w:val="single" w:sz="18" w:space="0" w:color="FFCC00"/>
            </w:tcBorders>
          </w:tcPr>
          <w:p w14:paraId="01E9B6B2" w14:textId="77777777" w:rsidR="00007055" w:rsidRPr="00F9501A"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lastRenderedPageBreak/>
              <w:t>KS1</w:t>
            </w:r>
          </w:p>
          <w:p w14:paraId="45CB48BE" w14:textId="77777777" w:rsidR="00007055" w:rsidRPr="00F9501A" w:rsidRDefault="00007055" w:rsidP="00007055">
            <w:pPr>
              <w:textAlignment w:val="baseline"/>
              <w:rPr>
                <w:rFonts w:ascii="Arial" w:eastAsia="Times New Roman" w:hAnsi="Arial" w:cs="Arial"/>
                <w:sz w:val="24"/>
                <w:szCs w:val="24"/>
                <w:lang w:eastAsia="en-GB"/>
              </w:rPr>
            </w:pPr>
          </w:p>
          <w:p w14:paraId="34390303" w14:textId="3120C42A" w:rsidR="00007055"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Statutory tests: Phonics screening check and Year 2 SATS</w:t>
            </w:r>
          </w:p>
          <w:p w14:paraId="511258F2" w14:textId="77777777" w:rsidR="003A28D7" w:rsidRDefault="003A28D7" w:rsidP="00007055">
            <w:pPr>
              <w:textAlignment w:val="baseline"/>
              <w:rPr>
                <w:rFonts w:ascii="Arial" w:eastAsia="Times New Roman" w:hAnsi="Arial" w:cs="Arial"/>
                <w:sz w:val="24"/>
                <w:szCs w:val="24"/>
                <w:lang w:eastAsia="en-GB"/>
              </w:rPr>
            </w:pPr>
          </w:p>
          <w:p w14:paraId="60D39C51" w14:textId="47EB2603"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Ongoing Phonic assessments using the Phonics Bug Schedule of assessment</w:t>
            </w:r>
          </w:p>
          <w:p w14:paraId="231E22B9" w14:textId="5626E0AF"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p>
          <w:p w14:paraId="2C866C5F" w14:textId="33332124" w:rsidR="003A28D7" w:rsidRPr="001548E6" w:rsidRDefault="003A28D7" w:rsidP="003A28D7">
            <w:pPr>
              <w:widowControl w:val="0"/>
              <w:pBdr>
                <w:top w:val="nil"/>
                <w:left w:val="nil"/>
                <w:bottom w:val="nil"/>
                <w:right w:val="nil"/>
                <w:between w:val="nil"/>
              </w:pBdr>
              <w:rPr>
                <w:rFonts w:ascii="Arial" w:eastAsia="Imprima" w:hAnsi="Arial" w:cs="Arial"/>
                <w:sz w:val="24"/>
                <w:szCs w:val="24"/>
              </w:rPr>
            </w:pPr>
            <w:r w:rsidRPr="001548E6">
              <w:rPr>
                <w:rFonts w:ascii="Arial" w:eastAsia="Imprima" w:hAnsi="Arial" w:cs="Arial"/>
                <w:sz w:val="24"/>
                <w:szCs w:val="24"/>
              </w:rPr>
              <w:t xml:space="preserve">Ongoing Reading assessments using the Phonics Bug Schedule of assessment </w:t>
            </w:r>
          </w:p>
          <w:p w14:paraId="4C77A64D" w14:textId="77777777" w:rsidR="006A54C1" w:rsidRPr="001548E6" w:rsidRDefault="006A54C1" w:rsidP="00007055">
            <w:pPr>
              <w:textAlignment w:val="baseline"/>
              <w:rPr>
                <w:rFonts w:ascii="Arial" w:eastAsia="Times New Roman" w:hAnsi="Arial" w:cs="Arial"/>
                <w:sz w:val="24"/>
                <w:szCs w:val="24"/>
                <w:lang w:eastAsia="en-GB"/>
              </w:rPr>
            </w:pPr>
          </w:p>
          <w:p w14:paraId="1B42A5E0" w14:textId="459AF7F3" w:rsidR="00232742" w:rsidRPr="001548E6" w:rsidRDefault="00232742"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Babcock</w:t>
            </w:r>
            <w:r w:rsidR="76EE5219" w:rsidRPr="611679C2">
              <w:rPr>
                <w:rFonts w:ascii="Arial" w:eastAsia="Times New Roman" w:hAnsi="Arial" w:cs="Arial"/>
                <w:sz w:val="24"/>
                <w:szCs w:val="24"/>
                <w:lang w:eastAsia="en-GB"/>
              </w:rPr>
              <w:t xml:space="preserve"> individual</w:t>
            </w:r>
            <w:r w:rsidRPr="611679C2">
              <w:rPr>
                <w:rFonts w:ascii="Arial" w:eastAsia="Times New Roman" w:hAnsi="Arial" w:cs="Arial"/>
                <w:sz w:val="24"/>
                <w:szCs w:val="24"/>
                <w:lang w:eastAsia="en-GB"/>
              </w:rPr>
              <w:t xml:space="preserve"> reading moderation and assessment sheets.</w:t>
            </w:r>
          </w:p>
          <w:p w14:paraId="5BF6AE2E" w14:textId="6EA6E19C" w:rsidR="0007046C" w:rsidRPr="001548E6" w:rsidRDefault="0007046C" w:rsidP="00007055">
            <w:pPr>
              <w:textAlignment w:val="baseline"/>
              <w:rPr>
                <w:rFonts w:ascii="Arial" w:eastAsia="Times New Roman" w:hAnsi="Arial" w:cs="Arial"/>
                <w:sz w:val="24"/>
                <w:szCs w:val="24"/>
                <w:lang w:eastAsia="en-GB"/>
              </w:rPr>
            </w:pPr>
          </w:p>
          <w:p w14:paraId="58CD2BFF" w14:textId="10A03AF0" w:rsidR="00080737" w:rsidRPr="001548E6" w:rsidRDefault="0007046C" w:rsidP="00080737">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 xml:space="preserve">AR assessments - quizzing and </w:t>
            </w:r>
            <w:r w:rsidR="00080737" w:rsidRPr="611679C2">
              <w:rPr>
                <w:rFonts w:ascii="Arial" w:eastAsia="Times New Roman" w:hAnsi="Arial" w:cs="Arial"/>
                <w:sz w:val="24"/>
                <w:szCs w:val="24"/>
                <w:lang w:eastAsia="en-GB"/>
              </w:rPr>
              <w:t>Individual r</w:t>
            </w:r>
            <w:r w:rsidRPr="611679C2">
              <w:rPr>
                <w:rFonts w:ascii="Arial" w:eastAsia="Times New Roman" w:hAnsi="Arial" w:cs="Arial"/>
                <w:sz w:val="24"/>
                <w:szCs w:val="24"/>
                <w:lang w:eastAsia="en-GB"/>
              </w:rPr>
              <w:t>eadin</w:t>
            </w:r>
            <w:r w:rsidR="00080737" w:rsidRPr="611679C2">
              <w:rPr>
                <w:rFonts w:ascii="Arial" w:eastAsia="Times New Roman" w:hAnsi="Arial" w:cs="Arial"/>
                <w:sz w:val="24"/>
                <w:szCs w:val="24"/>
                <w:lang w:eastAsia="en-GB"/>
              </w:rPr>
              <w:t xml:space="preserve">g. Half termly star </w:t>
            </w:r>
            <w:r w:rsidR="00080737" w:rsidRPr="611679C2">
              <w:rPr>
                <w:rFonts w:ascii="Arial" w:eastAsia="Times New Roman" w:hAnsi="Arial" w:cs="Arial"/>
                <w:sz w:val="24"/>
                <w:szCs w:val="24"/>
                <w:lang w:eastAsia="en-GB"/>
              </w:rPr>
              <w:lastRenderedPageBreak/>
              <w:t>reading assessment</w:t>
            </w:r>
          </w:p>
          <w:p w14:paraId="1BB30D3B" w14:textId="521DC08F" w:rsidR="0007046C" w:rsidRPr="00F9501A" w:rsidRDefault="0007046C" w:rsidP="0007046C">
            <w:pPr>
              <w:textAlignment w:val="baseline"/>
              <w:rPr>
                <w:rFonts w:ascii="Arial" w:eastAsia="Times New Roman" w:hAnsi="Arial" w:cs="Arial"/>
                <w:sz w:val="24"/>
                <w:szCs w:val="24"/>
                <w:lang w:eastAsia="en-GB"/>
              </w:rPr>
            </w:pPr>
          </w:p>
          <w:p w14:paraId="511CAF57" w14:textId="3F0F4D33" w:rsidR="0007046C" w:rsidRPr="00F9501A" w:rsidRDefault="0007046C"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SIMs – in-house data and progress tracking</w:t>
            </w:r>
          </w:p>
          <w:p w14:paraId="49118348" w14:textId="77777777" w:rsidR="0007046C" w:rsidRPr="00F9501A" w:rsidRDefault="0007046C" w:rsidP="0007046C">
            <w:pPr>
              <w:textAlignment w:val="baseline"/>
              <w:rPr>
                <w:rFonts w:ascii="Arial" w:eastAsia="Times New Roman" w:hAnsi="Arial" w:cs="Arial"/>
                <w:sz w:val="24"/>
                <w:szCs w:val="24"/>
                <w:lang w:eastAsia="en-GB"/>
              </w:rPr>
            </w:pPr>
          </w:p>
          <w:p w14:paraId="0DEF84E1" w14:textId="3440EAAA" w:rsidR="0007046C" w:rsidRDefault="0007046C"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Teacher assessment - observations of reading behaviour and discussion</w:t>
            </w:r>
          </w:p>
          <w:p w14:paraId="39775632" w14:textId="77777777" w:rsidR="002B5C8B" w:rsidRPr="00F9501A" w:rsidRDefault="002B5C8B" w:rsidP="00007055">
            <w:pPr>
              <w:textAlignment w:val="baseline"/>
              <w:rPr>
                <w:rFonts w:ascii="Arial" w:eastAsia="Times New Roman" w:hAnsi="Arial" w:cs="Arial"/>
                <w:sz w:val="24"/>
                <w:szCs w:val="24"/>
                <w:lang w:eastAsia="en-GB"/>
              </w:rPr>
            </w:pPr>
          </w:p>
          <w:p w14:paraId="2EB3ABC3" w14:textId="36C93BBC" w:rsidR="00007055" w:rsidRPr="000D6563" w:rsidRDefault="00232742"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Babcock g</w:t>
            </w:r>
            <w:r w:rsidR="00007055" w:rsidRPr="000D6563">
              <w:rPr>
                <w:rFonts w:ascii="Arial" w:eastAsia="Times New Roman" w:hAnsi="Arial" w:cs="Arial"/>
                <w:sz w:val="24"/>
                <w:szCs w:val="24"/>
                <w:lang w:eastAsia="en-GB"/>
              </w:rPr>
              <w:t xml:space="preserve">uided reading </w:t>
            </w:r>
            <w:r w:rsidRPr="000D6563">
              <w:rPr>
                <w:rFonts w:ascii="Arial" w:eastAsia="Times New Roman" w:hAnsi="Arial" w:cs="Arial"/>
                <w:sz w:val="24"/>
                <w:szCs w:val="24"/>
                <w:lang w:eastAsia="en-GB"/>
              </w:rPr>
              <w:t>records</w:t>
            </w:r>
          </w:p>
          <w:p w14:paraId="3DD11DAC" w14:textId="39CDAA3F"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Home reading records </w:t>
            </w:r>
          </w:p>
          <w:p w14:paraId="1A6C346A" w14:textId="77777777"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1:1 reading records </w:t>
            </w:r>
          </w:p>
          <w:p w14:paraId="3C4452BD" w14:textId="4BC57BE7" w:rsidR="00F21CD0" w:rsidRPr="00232742" w:rsidRDefault="00F21CD0" w:rsidP="00007055">
            <w:pPr>
              <w:textAlignment w:val="baseline"/>
              <w:rPr>
                <w:rFonts w:ascii="Arial" w:eastAsia="Times New Roman" w:hAnsi="Arial" w:cs="Arial"/>
                <w:strike/>
                <w:sz w:val="24"/>
                <w:szCs w:val="24"/>
                <w:lang w:eastAsia="en-GB"/>
              </w:rPr>
            </w:pPr>
          </w:p>
        </w:tc>
        <w:tc>
          <w:tcPr>
            <w:tcW w:w="3847" w:type="dxa"/>
            <w:tcBorders>
              <w:bottom w:val="single" w:sz="18" w:space="0" w:color="FFCC00"/>
            </w:tcBorders>
          </w:tcPr>
          <w:p w14:paraId="42EC87B2" w14:textId="6D7ADCE9" w:rsidR="00007055" w:rsidRPr="00F9501A" w:rsidRDefault="00007055" w:rsidP="00F21CD0">
            <w:pPr>
              <w:widowControl w:val="0"/>
              <w:pBdr>
                <w:top w:val="nil"/>
                <w:left w:val="nil"/>
                <w:bottom w:val="nil"/>
                <w:right w:val="nil"/>
                <w:between w:val="nil"/>
              </w:pBdr>
              <w:rPr>
                <w:rFonts w:ascii="Arial" w:eastAsia="Imprima" w:hAnsi="Arial" w:cs="Arial"/>
                <w:b/>
                <w:sz w:val="24"/>
                <w:szCs w:val="24"/>
              </w:rPr>
            </w:pPr>
            <w:r w:rsidRPr="00F9501A">
              <w:rPr>
                <w:rFonts w:ascii="Arial" w:eastAsia="Imprima" w:hAnsi="Arial" w:cs="Arial"/>
                <w:b/>
                <w:sz w:val="24"/>
                <w:szCs w:val="24"/>
              </w:rPr>
              <w:lastRenderedPageBreak/>
              <w:t>Years 3-5</w:t>
            </w:r>
          </w:p>
          <w:p w14:paraId="7CB7187E" w14:textId="77777777" w:rsidR="00007055" w:rsidRPr="00F9501A" w:rsidRDefault="00007055" w:rsidP="00007055">
            <w:pPr>
              <w:textAlignment w:val="baseline"/>
              <w:rPr>
                <w:rFonts w:ascii="Arial" w:eastAsia="Times New Roman" w:hAnsi="Arial" w:cs="Arial"/>
                <w:sz w:val="24"/>
                <w:szCs w:val="24"/>
                <w:lang w:eastAsia="en-GB"/>
              </w:rPr>
            </w:pPr>
          </w:p>
          <w:p w14:paraId="667796A9" w14:textId="56175F6E" w:rsidR="62058D36" w:rsidRDefault="62058D36" w:rsidP="611679C2">
            <w:pPr>
              <w:rPr>
                <w:rFonts w:ascii="Arial" w:eastAsia="Times New Roman" w:hAnsi="Arial" w:cs="Arial"/>
                <w:sz w:val="24"/>
                <w:szCs w:val="24"/>
                <w:lang w:eastAsia="en-GB"/>
              </w:rPr>
            </w:pPr>
            <w:r w:rsidRPr="611679C2">
              <w:rPr>
                <w:rFonts w:ascii="Arial" w:eastAsia="Times New Roman" w:hAnsi="Arial" w:cs="Arial"/>
                <w:sz w:val="24"/>
                <w:szCs w:val="24"/>
                <w:lang w:eastAsia="en-GB"/>
              </w:rPr>
              <w:t>Babcock individual reading moderation and assessment sheets.</w:t>
            </w:r>
          </w:p>
          <w:p w14:paraId="0FA3F78F" w14:textId="422C6441" w:rsidR="0007046C" w:rsidRPr="001548E6" w:rsidRDefault="0007046C" w:rsidP="0007046C">
            <w:pPr>
              <w:textAlignment w:val="baseline"/>
              <w:rPr>
                <w:rFonts w:ascii="Arial" w:eastAsia="Times New Roman" w:hAnsi="Arial" w:cs="Arial"/>
                <w:sz w:val="24"/>
                <w:szCs w:val="24"/>
                <w:lang w:eastAsia="en-GB"/>
              </w:rPr>
            </w:pPr>
          </w:p>
          <w:p w14:paraId="255D81DB" w14:textId="5842696C" w:rsidR="0007046C" w:rsidRPr="001548E6" w:rsidRDefault="0007046C"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AR asses</w:t>
            </w:r>
            <w:r w:rsidR="1D7E43C3" w:rsidRPr="611679C2">
              <w:rPr>
                <w:rFonts w:ascii="Arial" w:eastAsia="Times New Roman" w:hAnsi="Arial" w:cs="Arial"/>
                <w:sz w:val="24"/>
                <w:szCs w:val="24"/>
                <w:lang w:eastAsia="en-GB"/>
              </w:rPr>
              <w:t>s</w:t>
            </w:r>
            <w:r w:rsidRPr="611679C2">
              <w:rPr>
                <w:rFonts w:ascii="Arial" w:eastAsia="Times New Roman" w:hAnsi="Arial" w:cs="Arial"/>
                <w:sz w:val="24"/>
                <w:szCs w:val="24"/>
                <w:lang w:eastAsia="en-GB"/>
              </w:rPr>
              <w:t xml:space="preserve">ments - quizzing </w:t>
            </w:r>
            <w:r w:rsidR="00080737" w:rsidRPr="611679C2">
              <w:rPr>
                <w:rFonts w:ascii="Arial" w:eastAsia="Times New Roman" w:hAnsi="Arial" w:cs="Arial"/>
                <w:sz w:val="24"/>
                <w:szCs w:val="24"/>
                <w:lang w:eastAsia="en-GB"/>
              </w:rPr>
              <w:t xml:space="preserve">and </w:t>
            </w:r>
            <w:r w:rsidR="33A33CEF" w:rsidRPr="611679C2">
              <w:rPr>
                <w:rFonts w:ascii="Arial" w:eastAsia="Times New Roman" w:hAnsi="Arial" w:cs="Arial"/>
                <w:sz w:val="24"/>
                <w:szCs w:val="24"/>
                <w:lang w:eastAsia="en-GB"/>
              </w:rPr>
              <w:t>i</w:t>
            </w:r>
            <w:r w:rsidR="00080737" w:rsidRPr="611679C2">
              <w:rPr>
                <w:rFonts w:ascii="Arial" w:eastAsia="Times New Roman" w:hAnsi="Arial" w:cs="Arial"/>
                <w:sz w:val="24"/>
                <w:szCs w:val="24"/>
                <w:lang w:eastAsia="en-GB"/>
              </w:rPr>
              <w:t>ndividual reading. Half termly star reading assessment</w:t>
            </w:r>
          </w:p>
          <w:p w14:paraId="6E879A58" w14:textId="6F1CE585" w:rsidR="611679C2" w:rsidRDefault="611679C2" w:rsidP="611679C2">
            <w:pPr>
              <w:rPr>
                <w:rFonts w:ascii="Arial" w:eastAsia="Times New Roman" w:hAnsi="Arial" w:cs="Arial"/>
                <w:sz w:val="24"/>
                <w:szCs w:val="24"/>
                <w:lang w:eastAsia="en-GB"/>
              </w:rPr>
            </w:pPr>
          </w:p>
          <w:p w14:paraId="35645298" w14:textId="5743582F" w:rsidR="0007046C" w:rsidRPr="001548E6" w:rsidRDefault="0007046C" w:rsidP="0007046C">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SIMs – in-house data and progress tracking</w:t>
            </w:r>
          </w:p>
          <w:p w14:paraId="4D9AED06" w14:textId="77777777" w:rsidR="0007046C" w:rsidRPr="001548E6" w:rsidRDefault="0007046C" w:rsidP="0007046C">
            <w:pPr>
              <w:textAlignment w:val="baseline"/>
              <w:rPr>
                <w:rFonts w:ascii="Arial" w:eastAsia="Times New Roman" w:hAnsi="Arial" w:cs="Arial"/>
                <w:sz w:val="24"/>
                <w:szCs w:val="24"/>
                <w:lang w:eastAsia="en-GB"/>
              </w:rPr>
            </w:pPr>
          </w:p>
          <w:p w14:paraId="47513C07" w14:textId="77777777" w:rsidR="0007046C" w:rsidRPr="001548E6" w:rsidRDefault="0007046C" w:rsidP="0007046C">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Teacher assessment - observations of reading behaviour and discussion</w:t>
            </w:r>
          </w:p>
          <w:p w14:paraId="4EE48286" w14:textId="77777777" w:rsidR="0007046C" w:rsidRPr="001548E6" w:rsidRDefault="0007046C" w:rsidP="00007055">
            <w:pPr>
              <w:textAlignment w:val="baseline"/>
              <w:rPr>
                <w:rFonts w:ascii="Arial" w:eastAsia="Times New Roman" w:hAnsi="Arial" w:cs="Arial"/>
                <w:sz w:val="24"/>
                <w:szCs w:val="24"/>
                <w:lang w:eastAsia="en-GB"/>
              </w:rPr>
            </w:pPr>
          </w:p>
          <w:p w14:paraId="63451E19" w14:textId="011DEEDB" w:rsidR="00007055" w:rsidRPr="001548E6" w:rsidRDefault="00232742" w:rsidP="00007055">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Babcock g</w:t>
            </w:r>
            <w:r w:rsidR="00007055" w:rsidRPr="001548E6">
              <w:rPr>
                <w:rFonts w:ascii="Arial" w:eastAsia="Times New Roman" w:hAnsi="Arial" w:cs="Arial"/>
                <w:sz w:val="24"/>
                <w:szCs w:val="24"/>
                <w:lang w:eastAsia="en-GB"/>
              </w:rPr>
              <w:t>uided reading records</w:t>
            </w:r>
          </w:p>
          <w:p w14:paraId="2ECC3047" w14:textId="61B94BA6" w:rsidR="0007046C" w:rsidRPr="001548E6" w:rsidRDefault="00007055" w:rsidP="00007055">
            <w:pPr>
              <w:textAlignment w:val="baseline"/>
              <w:rPr>
                <w:rFonts w:ascii="Arial" w:eastAsia="Times New Roman" w:hAnsi="Arial" w:cs="Arial"/>
                <w:sz w:val="24"/>
                <w:szCs w:val="24"/>
                <w:lang w:eastAsia="en-GB"/>
              </w:rPr>
            </w:pPr>
            <w:r w:rsidRPr="001548E6">
              <w:rPr>
                <w:rFonts w:ascii="Arial" w:eastAsia="Times New Roman" w:hAnsi="Arial" w:cs="Arial"/>
                <w:sz w:val="24"/>
                <w:szCs w:val="24"/>
                <w:lang w:eastAsia="en-GB"/>
              </w:rPr>
              <w:t>Home reading records </w:t>
            </w:r>
          </w:p>
          <w:p w14:paraId="456AC4C8" w14:textId="10ECA7B3" w:rsidR="00007055" w:rsidRPr="00F9501A" w:rsidRDefault="00007055" w:rsidP="00007055">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lastRenderedPageBreak/>
              <w:t>1:1 reading records </w:t>
            </w:r>
          </w:p>
          <w:p w14:paraId="61EA280F" w14:textId="77777777" w:rsidR="0007046C" w:rsidRPr="00F9501A" w:rsidRDefault="0007046C" w:rsidP="00007055">
            <w:pPr>
              <w:textAlignment w:val="baseline"/>
              <w:rPr>
                <w:rFonts w:ascii="Arial" w:eastAsia="Times New Roman" w:hAnsi="Arial" w:cs="Arial"/>
                <w:sz w:val="24"/>
                <w:szCs w:val="24"/>
                <w:lang w:eastAsia="en-GB"/>
              </w:rPr>
            </w:pPr>
          </w:p>
          <w:p w14:paraId="2426E63E" w14:textId="7E41AE87" w:rsidR="00F21CD0" w:rsidRPr="00F9501A" w:rsidRDefault="00007055" w:rsidP="0007046C">
            <w:pPr>
              <w:textAlignment w:val="baseline"/>
              <w:rPr>
                <w:rFonts w:ascii="Arial" w:eastAsia="Times New Roman" w:hAnsi="Arial" w:cs="Arial"/>
                <w:sz w:val="24"/>
                <w:szCs w:val="24"/>
                <w:lang w:eastAsia="en-GB"/>
              </w:rPr>
            </w:pPr>
            <w:r w:rsidRPr="00F9501A">
              <w:rPr>
                <w:rFonts w:ascii="Arial" w:eastAsia="Times New Roman" w:hAnsi="Arial" w:cs="Arial"/>
                <w:sz w:val="24"/>
                <w:szCs w:val="24"/>
                <w:lang w:eastAsia="en-GB"/>
              </w:rPr>
              <w:t xml:space="preserve">Written </w:t>
            </w:r>
            <w:r w:rsidR="0007046C" w:rsidRPr="00F9501A">
              <w:rPr>
                <w:rFonts w:ascii="Arial" w:eastAsia="Times New Roman" w:hAnsi="Arial" w:cs="Arial"/>
                <w:sz w:val="24"/>
                <w:szCs w:val="24"/>
                <w:lang w:eastAsia="en-GB"/>
              </w:rPr>
              <w:t xml:space="preserve">and verbal </w:t>
            </w:r>
            <w:r w:rsidRPr="00F9501A">
              <w:rPr>
                <w:rFonts w:ascii="Arial" w:eastAsia="Times New Roman" w:hAnsi="Arial" w:cs="Arial"/>
                <w:sz w:val="24"/>
                <w:szCs w:val="24"/>
                <w:lang w:eastAsia="en-GB"/>
              </w:rPr>
              <w:t>responses to reading</w:t>
            </w:r>
            <w:r w:rsidR="0007046C" w:rsidRPr="00F9501A">
              <w:rPr>
                <w:rFonts w:ascii="Arial" w:eastAsia="Times New Roman" w:hAnsi="Arial" w:cs="Arial"/>
                <w:sz w:val="24"/>
                <w:szCs w:val="24"/>
                <w:lang w:eastAsia="en-GB"/>
              </w:rPr>
              <w:t xml:space="preserve"> activities</w:t>
            </w:r>
          </w:p>
        </w:tc>
        <w:tc>
          <w:tcPr>
            <w:tcW w:w="3847" w:type="dxa"/>
            <w:tcBorders>
              <w:bottom w:val="single" w:sz="18" w:space="0" w:color="FFCC00"/>
            </w:tcBorders>
          </w:tcPr>
          <w:p w14:paraId="5C90CC7B" w14:textId="5E480770" w:rsidR="00007055" w:rsidRPr="0007046C" w:rsidRDefault="00007055" w:rsidP="00F21CD0">
            <w:pPr>
              <w:widowControl w:val="0"/>
              <w:pBdr>
                <w:top w:val="nil"/>
                <w:left w:val="nil"/>
                <w:bottom w:val="nil"/>
                <w:right w:val="nil"/>
                <w:between w:val="nil"/>
              </w:pBdr>
              <w:rPr>
                <w:rFonts w:ascii="Arial" w:eastAsia="Imprima" w:hAnsi="Arial" w:cs="Arial"/>
                <w:b/>
                <w:sz w:val="24"/>
                <w:szCs w:val="24"/>
              </w:rPr>
            </w:pPr>
            <w:r w:rsidRPr="0007046C">
              <w:rPr>
                <w:rFonts w:ascii="Arial" w:eastAsia="Imprima" w:hAnsi="Arial" w:cs="Arial"/>
                <w:b/>
                <w:sz w:val="24"/>
                <w:szCs w:val="24"/>
              </w:rPr>
              <w:lastRenderedPageBreak/>
              <w:t xml:space="preserve">Year 6 </w:t>
            </w:r>
          </w:p>
          <w:p w14:paraId="0C523313" w14:textId="73F9B5DB" w:rsidR="00007055" w:rsidRPr="0007046C" w:rsidRDefault="00007055" w:rsidP="00F21CD0">
            <w:pPr>
              <w:widowControl w:val="0"/>
              <w:pBdr>
                <w:top w:val="nil"/>
                <w:left w:val="nil"/>
                <w:bottom w:val="nil"/>
                <w:right w:val="nil"/>
                <w:between w:val="nil"/>
              </w:pBdr>
              <w:rPr>
                <w:rFonts w:ascii="Arial" w:eastAsia="Imprima" w:hAnsi="Arial" w:cs="Arial"/>
                <w:sz w:val="24"/>
                <w:szCs w:val="24"/>
              </w:rPr>
            </w:pPr>
          </w:p>
          <w:p w14:paraId="4DC28ECA" w14:textId="63F82251" w:rsidR="00007055" w:rsidRDefault="00007055" w:rsidP="00F21CD0">
            <w:pPr>
              <w:widowControl w:val="0"/>
              <w:pBdr>
                <w:top w:val="nil"/>
                <w:left w:val="nil"/>
                <w:bottom w:val="nil"/>
                <w:right w:val="nil"/>
                <w:between w:val="nil"/>
              </w:pBdr>
              <w:rPr>
                <w:rFonts w:ascii="Arial" w:eastAsia="Imprima" w:hAnsi="Arial" w:cs="Arial"/>
                <w:sz w:val="24"/>
                <w:szCs w:val="24"/>
              </w:rPr>
            </w:pPr>
            <w:r w:rsidRPr="0007046C">
              <w:rPr>
                <w:rFonts w:ascii="Arial" w:eastAsia="Imprima" w:hAnsi="Arial" w:cs="Arial"/>
                <w:sz w:val="24"/>
                <w:szCs w:val="24"/>
              </w:rPr>
              <w:t>Statutory test: Year 6 SATs</w:t>
            </w:r>
          </w:p>
          <w:p w14:paraId="28DA144B" w14:textId="2228772F" w:rsidR="00007055" w:rsidRDefault="00007055" w:rsidP="00EE3E15">
            <w:pPr>
              <w:widowControl w:val="0"/>
              <w:pBdr>
                <w:top w:val="nil"/>
                <w:left w:val="nil"/>
                <w:bottom w:val="nil"/>
                <w:right w:val="nil"/>
                <w:between w:val="nil"/>
              </w:pBdr>
              <w:rPr>
                <w:rFonts w:ascii="Arial" w:eastAsia="Imprima" w:hAnsi="Arial" w:cs="Arial"/>
                <w:sz w:val="24"/>
                <w:szCs w:val="24"/>
              </w:rPr>
            </w:pPr>
          </w:p>
          <w:p w14:paraId="0E72F539" w14:textId="459AF7F3" w:rsidR="00232742" w:rsidRPr="000D6563" w:rsidRDefault="6342B998" w:rsidP="611679C2">
            <w:pPr>
              <w:widowControl w:val="0"/>
              <w:pBdr>
                <w:top w:val="nil"/>
                <w:left w:val="nil"/>
                <w:bottom w:val="nil"/>
                <w:right w:val="nil"/>
                <w:between w:val="nil"/>
              </w:pBdr>
              <w:rPr>
                <w:rFonts w:ascii="Arial" w:eastAsia="Times New Roman" w:hAnsi="Arial" w:cs="Arial"/>
                <w:sz w:val="24"/>
                <w:szCs w:val="24"/>
                <w:lang w:eastAsia="en-GB"/>
              </w:rPr>
            </w:pPr>
            <w:r w:rsidRPr="611679C2">
              <w:rPr>
                <w:rFonts w:ascii="Arial" w:eastAsia="Times New Roman" w:hAnsi="Arial" w:cs="Arial"/>
                <w:sz w:val="24"/>
                <w:szCs w:val="24"/>
                <w:lang w:eastAsia="en-GB"/>
              </w:rPr>
              <w:t>Babcock individual reading moderation and assessment sheets.</w:t>
            </w:r>
          </w:p>
          <w:p w14:paraId="0570FB34" w14:textId="4B43641F" w:rsidR="00232742" w:rsidRPr="000D6563" w:rsidRDefault="00232742" w:rsidP="611679C2">
            <w:pPr>
              <w:widowControl w:val="0"/>
              <w:pBdr>
                <w:top w:val="nil"/>
                <w:left w:val="nil"/>
                <w:bottom w:val="nil"/>
                <w:right w:val="nil"/>
                <w:between w:val="nil"/>
              </w:pBdr>
              <w:rPr>
                <w:rFonts w:ascii="Arial" w:eastAsia="Times New Roman" w:hAnsi="Arial" w:cs="Arial"/>
                <w:sz w:val="24"/>
                <w:szCs w:val="24"/>
                <w:lang w:eastAsia="en-GB"/>
              </w:rPr>
            </w:pPr>
          </w:p>
          <w:p w14:paraId="5220369D" w14:textId="29B1C995" w:rsidR="0007046C" w:rsidRPr="000D6563" w:rsidRDefault="00007055" w:rsidP="0007046C">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 xml:space="preserve">AR assessments </w:t>
            </w:r>
            <w:r w:rsidR="0007046C" w:rsidRPr="611679C2">
              <w:rPr>
                <w:rFonts w:ascii="Arial" w:eastAsia="Times New Roman" w:hAnsi="Arial" w:cs="Arial"/>
                <w:sz w:val="24"/>
                <w:szCs w:val="24"/>
                <w:lang w:eastAsia="en-GB"/>
              </w:rPr>
              <w:t xml:space="preserve">- quizzing and </w:t>
            </w:r>
            <w:r w:rsidR="383F607B" w:rsidRPr="611679C2">
              <w:rPr>
                <w:rFonts w:ascii="Arial" w:eastAsia="Times New Roman" w:hAnsi="Arial" w:cs="Arial"/>
                <w:sz w:val="24"/>
                <w:szCs w:val="24"/>
                <w:lang w:eastAsia="en-GB"/>
              </w:rPr>
              <w:t>i</w:t>
            </w:r>
            <w:r w:rsidR="00080737" w:rsidRPr="611679C2">
              <w:rPr>
                <w:rFonts w:ascii="Arial" w:eastAsia="Times New Roman" w:hAnsi="Arial" w:cs="Arial"/>
                <w:sz w:val="24"/>
                <w:szCs w:val="24"/>
                <w:lang w:eastAsia="en-GB"/>
              </w:rPr>
              <w:t xml:space="preserve">ndividual </w:t>
            </w:r>
            <w:proofErr w:type="gramStart"/>
            <w:r w:rsidR="181FF51C" w:rsidRPr="611679C2">
              <w:rPr>
                <w:rFonts w:ascii="Arial" w:eastAsia="Times New Roman" w:hAnsi="Arial" w:cs="Arial"/>
                <w:sz w:val="24"/>
                <w:szCs w:val="24"/>
                <w:lang w:eastAsia="en-GB"/>
              </w:rPr>
              <w:t>r</w:t>
            </w:r>
            <w:r w:rsidR="00080737" w:rsidRPr="611679C2">
              <w:rPr>
                <w:rFonts w:ascii="Arial" w:eastAsia="Times New Roman" w:hAnsi="Arial" w:cs="Arial"/>
                <w:sz w:val="24"/>
                <w:szCs w:val="24"/>
                <w:lang w:eastAsia="en-GB"/>
              </w:rPr>
              <w:t>eading .H</w:t>
            </w:r>
            <w:r w:rsidR="0007046C" w:rsidRPr="611679C2">
              <w:rPr>
                <w:rFonts w:ascii="Arial" w:eastAsia="Times New Roman" w:hAnsi="Arial" w:cs="Arial"/>
                <w:sz w:val="24"/>
                <w:szCs w:val="24"/>
                <w:lang w:eastAsia="en-GB"/>
              </w:rPr>
              <w:t>alf</w:t>
            </w:r>
            <w:proofErr w:type="gramEnd"/>
            <w:r w:rsidR="0007046C" w:rsidRPr="611679C2">
              <w:rPr>
                <w:rFonts w:ascii="Arial" w:eastAsia="Times New Roman" w:hAnsi="Arial" w:cs="Arial"/>
                <w:sz w:val="24"/>
                <w:szCs w:val="24"/>
                <w:lang w:eastAsia="en-GB"/>
              </w:rPr>
              <w:t xml:space="preserve"> termly </w:t>
            </w:r>
            <w:r w:rsidR="00080737" w:rsidRPr="611679C2">
              <w:rPr>
                <w:rFonts w:ascii="Arial" w:eastAsia="Times New Roman" w:hAnsi="Arial" w:cs="Arial"/>
                <w:sz w:val="24"/>
                <w:szCs w:val="24"/>
                <w:lang w:eastAsia="en-GB"/>
              </w:rPr>
              <w:t xml:space="preserve">star </w:t>
            </w:r>
            <w:r w:rsidR="0007046C" w:rsidRPr="611679C2">
              <w:rPr>
                <w:rFonts w:ascii="Arial" w:eastAsia="Times New Roman" w:hAnsi="Arial" w:cs="Arial"/>
                <w:sz w:val="24"/>
                <w:szCs w:val="24"/>
                <w:lang w:eastAsia="en-GB"/>
              </w:rPr>
              <w:t>reading assessment</w:t>
            </w:r>
          </w:p>
          <w:p w14:paraId="1AD31D23" w14:textId="00839673" w:rsidR="00007055" w:rsidRPr="000D6563" w:rsidRDefault="00007055" w:rsidP="00007055">
            <w:pPr>
              <w:textAlignment w:val="baseline"/>
              <w:rPr>
                <w:rFonts w:ascii="Arial" w:eastAsia="Times New Roman" w:hAnsi="Arial" w:cs="Arial"/>
                <w:sz w:val="24"/>
                <w:szCs w:val="24"/>
                <w:lang w:eastAsia="en-GB"/>
              </w:rPr>
            </w:pPr>
          </w:p>
          <w:p w14:paraId="301182AF" w14:textId="7EA131B5" w:rsidR="00007055" w:rsidRPr="000D6563" w:rsidRDefault="00007055"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 xml:space="preserve">SIMs – </w:t>
            </w:r>
            <w:r w:rsidR="0007046C" w:rsidRPr="000D6563">
              <w:rPr>
                <w:rFonts w:ascii="Arial" w:eastAsia="Times New Roman" w:hAnsi="Arial" w:cs="Arial"/>
                <w:sz w:val="24"/>
                <w:szCs w:val="24"/>
                <w:lang w:eastAsia="en-GB"/>
              </w:rPr>
              <w:t xml:space="preserve">in-house </w:t>
            </w:r>
            <w:r w:rsidRPr="000D6563">
              <w:rPr>
                <w:rFonts w:ascii="Arial" w:eastAsia="Times New Roman" w:hAnsi="Arial" w:cs="Arial"/>
                <w:sz w:val="24"/>
                <w:szCs w:val="24"/>
                <w:lang w:eastAsia="en-GB"/>
              </w:rPr>
              <w:t>data</w:t>
            </w:r>
            <w:r w:rsidR="0007046C" w:rsidRPr="000D6563">
              <w:rPr>
                <w:rFonts w:ascii="Arial" w:eastAsia="Times New Roman" w:hAnsi="Arial" w:cs="Arial"/>
                <w:sz w:val="24"/>
                <w:szCs w:val="24"/>
                <w:lang w:eastAsia="en-GB"/>
              </w:rPr>
              <w:t xml:space="preserve"> and progress</w:t>
            </w:r>
            <w:r w:rsidRPr="000D6563">
              <w:rPr>
                <w:rFonts w:ascii="Arial" w:eastAsia="Times New Roman" w:hAnsi="Arial" w:cs="Arial"/>
                <w:sz w:val="24"/>
                <w:szCs w:val="24"/>
                <w:lang w:eastAsia="en-GB"/>
              </w:rPr>
              <w:t xml:space="preserve"> tracking</w:t>
            </w:r>
          </w:p>
          <w:p w14:paraId="08FCD761" w14:textId="562C5EC9" w:rsidR="0007046C" w:rsidRPr="000D6563" w:rsidRDefault="0007046C" w:rsidP="00007055">
            <w:pPr>
              <w:textAlignment w:val="baseline"/>
              <w:rPr>
                <w:rFonts w:ascii="Arial" w:eastAsia="Times New Roman" w:hAnsi="Arial" w:cs="Arial"/>
                <w:sz w:val="24"/>
                <w:szCs w:val="24"/>
                <w:lang w:eastAsia="en-GB"/>
              </w:rPr>
            </w:pPr>
          </w:p>
          <w:p w14:paraId="2ACF4B8B" w14:textId="1554DAD8" w:rsidR="00007055" w:rsidRPr="000D6563" w:rsidRDefault="0007046C"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t>Teacher assessment - observations</w:t>
            </w:r>
            <w:r w:rsidR="00007055" w:rsidRPr="000D6563">
              <w:rPr>
                <w:rFonts w:ascii="Arial" w:eastAsia="Times New Roman" w:hAnsi="Arial" w:cs="Arial"/>
                <w:sz w:val="24"/>
                <w:szCs w:val="24"/>
                <w:lang w:eastAsia="en-GB"/>
              </w:rPr>
              <w:t xml:space="preserve"> of reading behaviour and discussion</w:t>
            </w:r>
          </w:p>
          <w:p w14:paraId="55D142D6" w14:textId="77777777" w:rsidR="0007046C" w:rsidRPr="000D6563" w:rsidRDefault="0007046C" w:rsidP="00007055">
            <w:pPr>
              <w:textAlignment w:val="baseline"/>
              <w:rPr>
                <w:rFonts w:ascii="Arial" w:eastAsia="Times New Roman" w:hAnsi="Arial" w:cs="Arial"/>
                <w:sz w:val="24"/>
                <w:szCs w:val="24"/>
                <w:lang w:eastAsia="en-GB"/>
              </w:rPr>
            </w:pPr>
          </w:p>
          <w:p w14:paraId="0DF53FD6" w14:textId="3220ECCA" w:rsidR="00007055" w:rsidRPr="0007046C" w:rsidRDefault="00DC7133" w:rsidP="00007055">
            <w:pPr>
              <w:textAlignment w:val="baseline"/>
              <w:rPr>
                <w:rFonts w:ascii="Arial" w:eastAsia="Times New Roman" w:hAnsi="Arial" w:cs="Arial"/>
                <w:sz w:val="24"/>
                <w:szCs w:val="24"/>
                <w:lang w:eastAsia="en-GB"/>
              </w:rPr>
            </w:pPr>
            <w:r w:rsidRPr="000D6563">
              <w:rPr>
                <w:rFonts w:ascii="Arial" w:eastAsia="Times New Roman" w:hAnsi="Arial" w:cs="Arial"/>
                <w:sz w:val="24"/>
                <w:szCs w:val="24"/>
                <w:lang w:eastAsia="en-GB"/>
              </w:rPr>
              <w:lastRenderedPageBreak/>
              <w:t>Babcock g</w:t>
            </w:r>
            <w:r w:rsidR="00007055" w:rsidRPr="000D6563">
              <w:rPr>
                <w:rFonts w:ascii="Arial" w:eastAsia="Times New Roman" w:hAnsi="Arial" w:cs="Arial"/>
                <w:sz w:val="24"/>
                <w:szCs w:val="24"/>
                <w:lang w:eastAsia="en-GB"/>
              </w:rPr>
              <w:t>uided reading record</w:t>
            </w:r>
            <w:r w:rsidRPr="000D6563">
              <w:rPr>
                <w:rFonts w:ascii="Arial" w:eastAsia="Times New Roman" w:hAnsi="Arial" w:cs="Arial"/>
                <w:sz w:val="24"/>
                <w:szCs w:val="24"/>
                <w:lang w:eastAsia="en-GB"/>
              </w:rPr>
              <w:t>s</w:t>
            </w:r>
            <w:r w:rsidR="00007055" w:rsidRPr="000D6563">
              <w:rPr>
                <w:rFonts w:ascii="Arial" w:eastAsia="Times New Roman" w:hAnsi="Arial" w:cs="Arial"/>
                <w:sz w:val="24"/>
                <w:szCs w:val="24"/>
                <w:lang w:eastAsia="en-GB"/>
              </w:rPr>
              <w:t xml:space="preserve"> </w:t>
            </w:r>
            <w:r w:rsidR="00007055" w:rsidRPr="0007046C">
              <w:rPr>
                <w:rFonts w:ascii="Arial" w:eastAsia="Times New Roman" w:hAnsi="Arial" w:cs="Arial"/>
                <w:sz w:val="24"/>
                <w:szCs w:val="24"/>
                <w:lang w:eastAsia="en-GB"/>
              </w:rPr>
              <w:t>sheets </w:t>
            </w:r>
          </w:p>
          <w:p w14:paraId="149EB99B" w14:textId="77777777"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Home reading records </w:t>
            </w:r>
          </w:p>
          <w:p w14:paraId="5C7866DA" w14:textId="2CE0D8FA" w:rsidR="0007046C"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1:1 reading records </w:t>
            </w:r>
          </w:p>
          <w:p w14:paraId="322FEF7A" w14:textId="712E5C6B" w:rsidR="00007055" w:rsidRPr="0007046C" w:rsidRDefault="00007055" w:rsidP="00007055">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 </w:t>
            </w:r>
          </w:p>
          <w:p w14:paraId="035B9A3D" w14:textId="131531B5" w:rsidR="00007055" w:rsidRPr="0007046C" w:rsidRDefault="00007055" w:rsidP="0007046C">
            <w:pPr>
              <w:textAlignment w:val="baseline"/>
              <w:rPr>
                <w:rFonts w:ascii="Arial" w:eastAsia="Times New Roman" w:hAnsi="Arial" w:cs="Arial"/>
                <w:sz w:val="24"/>
                <w:szCs w:val="24"/>
                <w:lang w:eastAsia="en-GB"/>
              </w:rPr>
            </w:pPr>
            <w:r w:rsidRPr="0007046C">
              <w:rPr>
                <w:rFonts w:ascii="Arial" w:eastAsia="Times New Roman" w:hAnsi="Arial" w:cs="Arial"/>
                <w:sz w:val="24"/>
                <w:szCs w:val="24"/>
                <w:lang w:eastAsia="en-GB"/>
              </w:rPr>
              <w:t>Written</w:t>
            </w:r>
            <w:r w:rsidR="0007046C">
              <w:rPr>
                <w:rFonts w:ascii="Arial" w:eastAsia="Times New Roman" w:hAnsi="Arial" w:cs="Arial"/>
                <w:sz w:val="24"/>
                <w:szCs w:val="24"/>
                <w:lang w:eastAsia="en-GB"/>
              </w:rPr>
              <w:t xml:space="preserve"> and verbal</w:t>
            </w:r>
            <w:r w:rsidRPr="0007046C">
              <w:rPr>
                <w:rFonts w:ascii="Arial" w:eastAsia="Times New Roman" w:hAnsi="Arial" w:cs="Arial"/>
                <w:sz w:val="24"/>
                <w:szCs w:val="24"/>
                <w:lang w:eastAsia="en-GB"/>
              </w:rPr>
              <w:t xml:space="preserve"> r</w:t>
            </w:r>
            <w:r w:rsidR="0007046C">
              <w:rPr>
                <w:rFonts w:ascii="Arial" w:eastAsia="Times New Roman" w:hAnsi="Arial" w:cs="Arial"/>
                <w:sz w:val="24"/>
                <w:szCs w:val="24"/>
                <w:lang w:eastAsia="en-GB"/>
              </w:rPr>
              <w:t>esponses to reading activities</w:t>
            </w:r>
          </w:p>
        </w:tc>
      </w:tr>
      <w:tr w:rsidR="00FE09AD" w:rsidRPr="00273693" w14:paraId="6F973C0C" w14:textId="77777777" w:rsidTr="25F1955A">
        <w:trPr>
          <w:trHeight w:val="372"/>
        </w:trPr>
        <w:tc>
          <w:tcPr>
            <w:tcW w:w="15388" w:type="dxa"/>
            <w:gridSpan w:val="4"/>
            <w:tcBorders>
              <w:bottom w:val="single" w:sz="4" w:space="0" w:color="auto"/>
            </w:tcBorders>
            <w:shd w:val="clear" w:color="auto" w:fill="C5E0B3" w:themeFill="accent6" w:themeFillTint="66"/>
          </w:tcPr>
          <w:p w14:paraId="20DFD7A0" w14:textId="4B627D68" w:rsidR="002B5C8B" w:rsidRDefault="00FE09AD" w:rsidP="00E375D8">
            <w:pPr>
              <w:textAlignment w:val="baseline"/>
              <w:rPr>
                <w:rFonts w:ascii="Arial" w:eastAsia="Times New Roman" w:hAnsi="Arial" w:cs="Arial"/>
                <w:b/>
                <w:sz w:val="24"/>
                <w:szCs w:val="24"/>
                <w:lang w:eastAsia="en-GB"/>
              </w:rPr>
            </w:pPr>
            <w:r w:rsidRPr="00F9501A">
              <w:rPr>
                <w:rFonts w:ascii="Arial" w:eastAsia="Times New Roman" w:hAnsi="Arial" w:cs="Arial"/>
                <w:b/>
                <w:sz w:val="24"/>
                <w:szCs w:val="24"/>
                <w:lang w:eastAsia="en-GB"/>
              </w:rPr>
              <w:lastRenderedPageBreak/>
              <w:t xml:space="preserve">Reading support / intervention </w:t>
            </w:r>
          </w:p>
          <w:p w14:paraId="50553320" w14:textId="1A1DD2CC" w:rsidR="00FE09AD" w:rsidRPr="00FE3208" w:rsidRDefault="00FE09AD" w:rsidP="00E375D8">
            <w:pPr>
              <w:textAlignment w:val="baseline"/>
              <w:rPr>
                <w:rFonts w:ascii="Arial" w:eastAsia="Times New Roman" w:hAnsi="Arial" w:cs="Arial"/>
                <w:b/>
                <w:color w:val="FF0000"/>
                <w:sz w:val="24"/>
                <w:szCs w:val="24"/>
                <w:lang w:eastAsia="en-GB"/>
              </w:rPr>
            </w:pPr>
          </w:p>
        </w:tc>
      </w:tr>
      <w:tr w:rsidR="002B5C8B" w:rsidRPr="00273693" w14:paraId="1C9E5B43" w14:textId="77777777" w:rsidTr="25F1955A">
        <w:trPr>
          <w:trHeight w:val="1000"/>
        </w:trPr>
        <w:tc>
          <w:tcPr>
            <w:tcW w:w="15388" w:type="dxa"/>
            <w:gridSpan w:val="4"/>
            <w:tcBorders>
              <w:top w:val="single" w:sz="4" w:space="0" w:color="auto"/>
            </w:tcBorders>
          </w:tcPr>
          <w:p w14:paraId="1F18FC93" w14:textId="41522C4D" w:rsidR="002B5C8B" w:rsidRPr="00F9501A" w:rsidRDefault="50CFF422" w:rsidP="611679C2">
            <w:pPr>
              <w:textAlignment w:val="baseline"/>
              <w:rPr>
                <w:rFonts w:ascii="Arial" w:eastAsia="Times New Roman" w:hAnsi="Arial" w:cs="Arial"/>
                <w:sz w:val="24"/>
                <w:szCs w:val="24"/>
                <w:lang w:eastAsia="en-GB"/>
              </w:rPr>
            </w:pPr>
            <w:r w:rsidRPr="611679C2">
              <w:rPr>
                <w:rFonts w:ascii="Arial" w:eastAsia="Times New Roman" w:hAnsi="Arial" w:cs="Arial"/>
                <w:sz w:val="24"/>
                <w:szCs w:val="24"/>
                <w:lang w:eastAsia="en-GB"/>
              </w:rPr>
              <w:t>Children are monitored closely from the start of their reading journey to identify any weaker a</w:t>
            </w:r>
            <w:r w:rsidR="538629BF" w:rsidRPr="611679C2">
              <w:rPr>
                <w:rFonts w:ascii="Arial" w:eastAsia="Times New Roman" w:hAnsi="Arial" w:cs="Arial"/>
                <w:sz w:val="24"/>
                <w:szCs w:val="24"/>
                <w:lang w:eastAsia="en-GB"/>
              </w:rPr>
              <w:t>reas</w:t>
            </w:r>
            <w:r w:rsidRPr="611679C2">
              <w:rPr>
                <w:rFonts w:ascii="Arial" w:eastAsia="Times New Roman" w:hAnsi="Arial" w:cs="Arial"/>
                <w:sz w:val="24"/>
                <w:szCs w:val="24"/>
                <w:lang w:eastAsia="en-GB"/>
              </w:rPr>
              <w:t xml:space="preserve"> and to address them quickly and effectively.</w:t>
            </w:r>
            <w:r w:rsidR="6BA22603" w:rsidRPr="611679C2">
              <w:rPr>
                <w:rFonts w:ascii="Arial" w:eastAsia="Times New Roman" w:hAnsi="Arial" w:cs="Arial"/>
                <w:sz w:val="24"/>
                <w:szCs w:val="24"/>
                <w:lang w:eastAsia="en-GB"/>
              </w:rPr>
              <w:t xml:space="preserve"> In KS1 t</w:t>
            </w:r>
            <w:r w:rsidR="002B5C8B" w:rsidRPr="611679C2">
              <w:rPr>
                <w:rFonts w:ascii="Arial" w:eastAsia="Times New Roman" w:hAnsi="Arial" w:cs="Arial"/>
                <w:sz w:val="24"/>
                <w:szCs w:val="24"/>
                <w:lang w:eastAsia="en-GB"/>
              </w:rPr>
              <w:t>argeted children receive daily phonics interventions</w:t>
            </w:r>
            <w:r w:rsidR="717D8189" w:rsidRPr="611679C2">
              <w:rPr>
                <w:rFonts w:ascii="Arial" w:eastAsia="Times New Roman" w:hAnsi="Arial" w:cs="Arial"/>
                <w:sz w:val="24"/>
                <w:szCs w:val="24"/>
                <w:lang w:eastAsia="en-GB"/>
              </w:rPr>
              <w:t xml:space="preserve"> such as</w:t>
            </w:r>
            <w:r w:rsidR="7433B726" w:rsidRPr="611679C2">
              <w:rPr>
                <w:rFonts w:ascii="Arial" w:eastAsia="Times New Roman" w:hAnsi="Arial" w:cs="Arial"/>
                <w:sz w:val="24"/>
                <w:szCs w:val="24"/>
                <w:lang w:eastAsia="en-GB"/>
              </w:rPr>
              <w:t>:</w:t>
            </w:r>
            <w:r w:rsidR="717D8189" w:rsidRPr="611679C2">
              <w:rPr>
                <w:rFonts w:ascii="Arial" w:eastAsia="Times New Roman" w:hAnsi="Arial" w:cs="Arial"/>
                <w:sz w:val="24"/>
                <w:szCs w:val="24"/>
                <w:lang w:eastAsia="en-GB"/>
              </w:rPr>
              <w:t xml:space="preserve"> 1:1 </w:t>
            </w:r>
            <w:r w:rsidR="44B99F9D" w:rsidRPr="611679C2">
              <w:rPr>
                <w:rFonts w:ascii="Arial" w:eastAsia="Times New Roman" w:hAnsi="Arial" w:cs="Arial"/>
                <w:sz w:val="24"/>
                <w:szCs w:val="24"/>
                <w:lang w:eastAsia="en-GB"/>
              </w:rPr>
              <w:t>focus on</w:t>
            </w:r>
            <w:r w:rsidR="727EB56F" w:rsidRPr="611679C2">
              <w:rPr>
                <w:rFonts w:ascii="Arial" w:eastAsia="Times New Roman" w:hAnsi="Arial" w:cs="Arial"/>
                <w:sz w:val="24"/>
                <w:szCs w:val="24"/>
                <w:lang w:eastAsia="en-GB"/>
              </w:rPr>
              <w:t xml:space="preserve"> specific phonemes</w:t>
            </w:r>
            <w:r w:rsidR="583F32A6" w:rsidRPr="611679C2">
              <w:rPr>
                <w:rFonts w:ascii="Arial" w:eastAsia="Times New Roman" w:hAnsi="Arial" w:cs="Arial"/>
                <w:sz w:val="24"/>
                <w:szCs w:val="24"/>
                <w:lang w:eastAsia="en-GB"/>
              </w:rPr>
              <w:t>, small group reinforcement</w:t>
            </w:r>
            <w:r w:rsidR="5CA2F5C0" w:rsidRPr="611679C2">
              <w:rPr>
                <w:rFonts w:ascii="Arial" w:eastAsia="Times New Roman" w:hAnsi="Arial" w:cs="Arial"/>
                <w:sz w:val="24"/>
                <w:szCs w:val="24"/>
                <w:lang w:eastAsia="en-GB"/>
              </w:rPr>
              <w:t xml:space="preserve"> or extra teaching sessions</w:t>
            </w:r>
            <w:r w:rsidR="15BC51AF" w:rsidRPr="611679C2">
              <w:rPr>
                <w:rFonts w:ascii="Arial" w:eastAsia="Times New Roman" w:hAnsi="Arial" w:cs="Arial"/>
                <w:sz w:val="24"/>
                <w:szCs w:val="24"/>
                <w:lang w:eastAsia="en-GB"/>
              </w:rPr>
              <w:t xml:space="preserve">, pre and post teach activities, precision teaching, </w:t>
            </w:r>
            <w:r w:rsidR="0006B8C5" w:rsidRPr="611679C2">
              <w:rPr>
                <w:rFonts w:ascii="Arial" w:eastAsia="Times New Roman" w:hAnsi="Arial" w:cs="Arial"/>
                <w:sz w:val="24"/>
                <w:szCs w:val="24"/>
                <w:lang w:eastAsia="en-GB"/>
              </w:rPr>
              <w:t xml:space="preserve">additional </w:t>
            </w:r>
            <w:r w:rsidR="15BC51AF" w:rsidRPr="611679C2">
              <w:rPr>
                <w:rFonts w:ascii="Arial" w:eastAsia="Times New Roman" w:hAnsi="Arial" w:cs="Arial"/>
                <w:sz w:val="24"/>
                <w:szCs w:val="24"/>
                <w:lang w:eastAsia="en-GB"/>
              </w:rPr>
              <w:t xml:space="preserve">Phonic Bug lessons and </w:t>
            </w:r>
            <w:r w:rsidR="792F8BC4" w:rsidRPr="611679C2">
              <w:rPr>
                <w:rFonts w:ascii="Arial" w:eastAsia="Times New Roman" w:hAnsi="Arial" w:cs="Arial"/>
                <w:sz w:val="24"/>
                <w:szCs w:val="24"/>
                <w:lang w:eastAsia="en-GB"/>
              </w:rPr>
              <w:t>s</w:t>
            </w:r>
            <w:r w:rsidR="15BC51AF" w:rsidRPr="611679C2">
              <w:rPr>
                <w:rFonts w:ascii="Arial" w:eastAsia="Times New Roman" w:hAnsi="Arial" w:cs="Arial"/>
                <w:sz w:val="24"/>
                <w:szCs w:val="24"/>
                <w:lang w:eastAsia="en-GB"/>
              </w:rPr>
              <w:t>pecific Phonic Bug allocations.</w:t>
            </w:r>
            <w:r w:rsidR="717D8189" w:rsidRPr="611679C2">
              <w:rPr>
                <w:rFonts w:ascii="Arial" w:eastAsia="Times New Roman" w:hAnsi="Arial" w:cs="Arial"/>
                <w:sz w:val="24"/>
                <w:szCs w:val="24"/>
                <w:lang w:eastAsia="en-GB"/>
              </w:rPr>
              <w:t xml:space="preserve"> </w:t>
            </w:r>
            <w:r w:rsidR="2CA126EF" w:rsidRPr="611679C2">
              <w:rPr>
                <w:rFonts w:ascii="Arial" w:eastAsia="Times New Roman" w:hAnsi="Arial" w:cs="Arial"/>
                <w:sz w:val="24"/>
                <w:szCs w:val="24"/>
                <w:lang w:eastAsia="en-GB"/>
              </w:rPr>
              <w:t>Children remain in their first teach sessions and interventions are provided outside of this time.</w:t>
            </w:r>
            <w:r w:rsidR="506103D6" w:rsidRPr="611679C2">
              <w:rPr>
                <w:rFonts w:ascii="Arial" w:eastAsia="Times New Roman" w:hAnsi="Arial" w:cs="Arial"/>
                <w:sz w:val="24"/>
                <w:szCs w:val="24"/>
                <w:lang w:eastAsia="en-GB"/>
              </w:rPr>
              <w:t xml:space="preserve"> Targeted</w:t>
            </w:r>
            <w:r w:rsidR="76F825DD" w:rsidRPr="611679C2">
              <w:rPr>
                <w:rFonts w:ascii="Arial" w:eastAsia="Times New Roman" w:hAnsi="Arial" w:cs="Arial"/>
                <w:sz w:val="24"/>
                <w:szCs w:val="24"/>
                <w:lang w:eastAsia="en-GB"/>
              </w:rPr>
              <w:t xml:space="preserve"> children</w:t>
            </w:r>
            <w:r w:rsidR="006E5A9B" w:rsidRPr="611679C2">
              <w:rPr>
                <w:rFonts w:ascii="Arial" w:eastAsia="Times New Roman" w:hAnsi="Arial" w:cs="Arial"/>
                <w:sz w:val="24"/>
                <w:szCs w:val="24"/>
                <w:lang w:eastAsia="en-GB"/>
              </w:rPr>
              <w:t xml:space="preserve"> will</w:t>
            </w:r>
            <w:r w:rsidR="002B5C8B" w:rsidRPr="611679C2">
              <w:rPr>
                <w:rFonts w:ascii="Arial" w:eastAsia="Times New Roman" w:hAnsi="Arial" w:cs="Arial"/>
                <w:sz w:val="24"/>
                <w:szCs w:val="24"/>
                <w:lang w:eastAsia="en-GB"/>
              </w:rPr>
              <w:t xml:space="preserve"> receive additional reading opportunities with the teacher /TA which </w:t>
            </w:r>
            <w:r w:rsidR="7F89B700" w:rsidRPr="611679C2">
              <w:rPr>
                <w:rFonts w:ascii="Arial" w:eastAsia="Times New Roman" w:hAnsi="Arial" w:cs="Arial"/>
                <w:sz w:val="24"/>
                <w:szCs w:val="24"/>
                <w:lang w:eastAsia="en-GB"/>
              </w:rPr>
              <w:t>focus on individual need.</w:t>
            </w:r>
            <w:r w:rsidR="002B5C8B" w:rsidRPr="611679C2">
              <w:rPr>
                <w:rFonts w:ascii="Arial" w:eastAsia="Times New Roman" w:hAnsi="Arial" w:cs="Arial"/>
                <w:sz w:val="24"/>
                <w:szCs w:val="24"/>
                <w:lang w:eastAsia="en-GB"/>
              </w:rPr>
              <w:t xml:space="preserve"> Where children are not ready for guided reading, they read </w:t>
            </w:r>
            <w:r w:rsidR="1DFE108F" w:rsidRPr="611679C2">
              <w:rPr>
                <w:rFonts w:ascii="Arial" w:eastAsia="Times New Roman" w:hAnsi="Arial" w:cs="Arial"/>
                <w:sz w:val="24"/>
                <w:szCs w:val="24"/>
                <w:lang w:eastAsia="en-GB"/>
              </w:rPr>
              <w:t xml:space="preserve">in a supported small group daily or </w:t>
            </w:r>
            <w:r w:rsidR="002B5C8B" w:rsidRPr="611679C2">
              <w:rPr>
                <w:rFonts w:ascii="Arial" w:eastAsia="Times New Roman" w:hAnsi="Arial" w:cs="Arial"/>
                <w:sz w:val="24"/>
                <w:szCs w:val="24"/>
                <w:lang w:eastAsia="en-GB"/>
              </w:rPr>
              <w:t>on a 1</w:t>
            </w:r>
            <w:r w:rsidR="00101AC1" w:rsidRPr="611679C2">
              <w:rPr>
                <w:rFonts w:ascii="Arial" w:eastAsia="Times New Roman" w:hAnsi="Arial" w:cs="Arial"/>
                <w:sz w:val="24"/>
                <w:szCs w:val="24"/>
                <w:lang w:eastAsia="en-GB"/>
              </w:rPr>
              <w:t>:</w:t>
            </w:r>
            <w:r w:rsidR="002B5C8B" w:rsidRPr="611679C2">
              <w:rPr>
                <w:rFonts w:ascii="Arial" w:eastAsia="Times New Roman" w:hAnsi="Arial" w:cs="Arial"/>
                <w:sz w:val="24"/>
                <w:szCs w:val="24"/>
                <w:lang w:eastAsia="en-GB"/>
              </w:rPr>
              <w:t xml:space="preserve">1 basis with </w:t>
            </w:r>
            <w:r w:rsidR="4D622D9C" w:rsidRPr="611679C2">
              <w:rPr>
                <w:rFonts w:ascii="Arial" w:eastAsia="Times New Roman" w:hAnsi="Arial" w:cs="Arial"/>
                <w:sz w:val="24"/>
                <w:szCs w:val="24"/>
                <w:lang w:eastAsia="en-GB"/>
              </w:rPr>
              <w:t>a teacher/TA</w:t>
            </w:r>
            <w:r w:rsidR="7429C9D5" w:rsidRPr="611679C2">
              <w:rPr>
                <w:rFonts w:ascii="Arial" w:eastAsia="Times New Roman" w:hAnsi="Arial" w:cs="Arial"/>
                <w:sz w:val="24"/>
                <w:szCs w:val="24"/>
                <w:lang w:eastAsia="en-GB"/>
              </w:rPr>
              <w:t>. In reception and KS1 children also</w:t>
            </w:r>
            <w:r w:rsidR="002B5C8B" w:rsidRPr="611679C2">
              <w:rPr>
                <w:rFonts w:ascii="Arial" w:eastAsia="Times New Roman" w:hAnsi="Arial" w:cs="Arial"/>
                <w:sz w:val="24"/>
                <w:szCs w:val="24"/>
                <w:lang w:eastAsia="en-GB"/>
              </w:rPr>
              <w:t xml:space="preserve"> have </w:t>
            </w:r>
            <w:r w:rsidR="0BD9BA63" w:rsidRPr="611679C2">
              <w:rPr>
                <w:rFonts w:ascii="Arial" w:eastAsia="Times New Roman" w:hAnsi="Arial" w:cs="Arial"/>
                <w:sz w:val="24"/>
                <w:szCs w:val="24"/>
                <w:lang w:eastAsia="en-GB"/>
              </w:rPr>
              <w:t xml:space="preserve">focussed </w:t>
            </w:r>
            <w:r w:rsidR="002B5C8B" w:rsidRPr="611679C2">
              <w:rPr>
                <w:rFonts w:ascii="Arial" w:eastAsia="Times New Roman" w:hAnsi="Arial" w:cs="Arial"/>
                <w:sz w:val="24"/>
                <w:szCs w:val="24"/>
                <w:lang w:eastAsia="en-GB"/>
              </w:rPr>
              <w:t>story</w:t>
            </w:r>
            <w:r w:rsidR="00D34DBA" w:rsidRPr="611679C2">
              <w:rPr>
                <w:rFonts w:ascii="Arial" w:eastAsia="Times New Roman" w:hAnsi="Arial" w:cs="Arial"/>
                <w:sz w:val="24"/>
                <w:szCs w:val="24"/>
                <w:lang w:eastAsia="en-GB"/>
              </w:rPr>
              <w:t xml:space="preserve"> </w:t>
            </w:r>
            <w:r w:rsidR="002B5C8B" w:rsidRPr="611679C2">
              <w:rPr>
                <w:rFonts w:ascii="Arial" w:eastAsia="Times New Roman" w:hAnsi="Arial" w:cs="Arial"/>
                <w:sz w:val="24"/>
                <w:szCs w:val="24"/>
                <w:lang w:eastAsia="en-GB"/>
              </w:rPr>
              <w:t>times where lively discussion is facilitated</w:t>
            </w:r>
            <w:r w:rsidR="4AF4989C" w:rsidRPr="611679C2">
              <w:rPr>
                <w:rFonts w:ascii="Arial" w:eastAsia="Times New Roman" w:hAnsi="Arial" w:cs="Arial"/>
                <w:sz w:val="24"/>
                <w:szCs w:val="24"/>
                <w:lang w:eastAsia="en-GB"/>
              </w:rPr>
              <w:t xml:space="preserve"> to develop comprehension skills. </w:t>
            </w:r>
            <w:r w:rsidR="473601AE" w:rsidRPr="611679C2">
              <w:rPr>
                <w:rFonts w:ascii="Arial" w:eastAsia="Times New Roman" w:hAnsi="Arial" w:cs="Arial"/>
                <w:sz w:val="24"/>
                <w:szCs w:val="24"/>
                <w:lang w:eastAsia="en-GB"/>
              </w:rPr>
              <w:t xml:space="preserve">In KS2 </w:t>
            </w:r>
            <w:r w:rsidR="4385FC2F" w:rsidRPr="611679C2">
              <w:rPr>
                <w:rFonts w:ascii="Arial" w:eastAsia="Times New Roman" w:hAnsi="Arial" w:cs="Arial"/>
                <w:sz w:val="24"/>
                <w:szCs w:val="24"/>
                <w:lang w:eastAsia="en-GB"/>
              </w:rPr>
              <w:t xml:space="preserve">identified </w:t>
            </w:r>
            <w:r w:rsidR="473601AE" w:rsidRPr="611679C2">
              <w:rPr>
                <w:rFonts w:ascii="Arial" w:eastAsia="Times New Roman" w:hAnsi="Arial" w:cs="Arial"/>
                <w:sz w:val="24"/>
                <w:szCs w:val="24"/>
                <w:lang w:eastAsia="en-GB"/>
              </w:rPr>
              <w:t xml:space="preserve">children continue to receive specific phonic interventions based on assessments. This may be individually or in </w:t>
            </w:r>
            <w:r w:rsidR="02BCEE62" w:rsidRPr="611679C2">
              <w:rPr>
                <w:rFonts w:ascii="Arial" w:eastAsia="Times New Roman" w:hAnsi="Arial" w:cs="Arial"/>
                <w:sz w:val="24"/>
                <w:szCs w:val="24"/>
                <w:lang w:eastAsia="en-GB"/>
              </w:rPr>
              <w:t xml:space="preserve">groups </w:t>
            </w:r>
            <w:r w:rsidR="2EC07BA3" w:rsidRPr="611679C2">
              <w:rPr>
                <w:rFonts w:ascii="Arial" w:eastAsia="Times New Roman" w:hAnsi="Arial" w:cs="Arial"/>
                <w:sz w:val="24"/>
                <w:szCs w:val="24"/>
                <w:lang w:eastAsia="en-GB"/>
              </w:rPr>
              <w:t>to address</w:t>
            </w:r>
            <w:r w:rsidR="02BCEE62" w:rsidRPr="611679C2">
              <w:rPr>
                <w:rFonts w:ascii="Arial" w:eastAsia="Times New Roman" w:hAnsi="Arial" w:cs="Arial"/>
                <w:sz w:val="24"/>
                <w:szCs w:val="24"/>
                <w:lang w:eastAsia="en-GB"/>
              </w:rPr>
              <w:t xml:space="preserve"> specific phases and/ or skill</w:t>
            </w:r>
            <w:r w:rsidR="68BB5018" w:rsidRPr="611679C2">
              <w:rPr>
                <w:rFonts w:ascii="Arial" w:eastAsia="Times New Roman" w:hAnsi="Arial" w:cs="Arial"/>
                <w:sz w:val="24"/>
                <w:szCs w:val="24"/>
                <w:lang w:eastAsia="en-GB"/>
              </w:rPr>
              <w:t>s</w:t>
            </w:r>
            <w:r w:rsidR="02BCEE62" w:rsidRPr="611679C2">
              <w:rPr>
                <w:rFonts w:ascii="Arial" w:eastAsia="Times New Roman" w:hAnsi="Arial" w:cs="Arial"/>
                <w:sz w:val="24"/>
                <w:szCs w:val="24"/>
                <w:lang w:eastAsia="en-GB"/>
              </w:rPr>
              <w:t xml:space="preserve">. </w:t>
            </w:r>
            <w:r w:rsidR="4AF4989C" w:rsidRPr="611679C2">
              <w:rPr>
                <w:rFonts w:ascii="Arial" w:eastAsia="Times New Roman" w:hAnsi="Arial" w:cs="Arial"/>
                <w:sz w:val="24"/>
                <w:szCs w:val="24"/>
                <w:lang w:eastAsia="en-GB"/>
              </w:rPr>
              <w:t xml:space="preserve">We use the CODE reading scheme with KS2 children who </w:t>
            </w:r>
            <w:r w:rsidR="236A7BC9" w:rsidRPr="611679C2">
              <w:rPr>
                <w:rFonts w:ascii="Arial" w:eastAsia="Times New Roman" w:hAnsi="Arial" w:cs="Arial"/>
                <w:sz w:val="24"/>
                <w:szCs w:val="24"/>
                <w:lang w:eastAsia="en-GB"/>
              </w:rPr>
              <w:t xml:space="preserve">need extra motivation or encouragement to read. </w:t>
            </w:r>
          </w:p>
        </w:tc>
      </w:tr>
    </w:tbl>
    <w:p w14:paraId="3F481EDC" w14:textId="1B720523" w:rsidR="00EE3E15" w:rsidRDefault="00EE3E15" w:rsidP="00C17E90">
      <w:pPr>
        <w:rPr>
          <w:rFonts w:ascii="Arial" w:hAnsi="Arial" w:cs="Arial"/>
          <w:sz w:val="24"/>
          <w:szCs w:val="24"/>
        </w:rPr>
      </w:pPr>
    </w:p>
    <w:p w14:paraId="12EBCCCA" w14:textId="72C99CFB" w:rsidR="00777A59" w:rsidRPr="00777A59" w:rsidRDefault="5B7C9D08" w:rsidP="648F3CA5">
      <w:pPr>
        <w:rPr>
          <w:rFonts w:ascii="Arial" w:hAnsi="Arial" w:cs="Arial"/>
          <w:color w:val="FF0000"/>
          <w:sz w:val="24"/>
          <w:szCs w:val="24"/>
          <w:highlight w:val="yellow"/>
        </w:rPr>
      </w:pPr>
      <w:r w:rsidRPr="1503EB3A">
        <w:rPr>
          <w:rFonts w:ascii="Arial" w:hAnsi="Arial" w:cs="Arial"/>
          <w:color w:val="FF0000"/>
          <w:sz w:val="24"/>
          <w:szCs w:val="24"/>
          <w:highlight w:val="yellow"/>
        </w:rPr>
        <w:t>Reading Progression Document to be attached here</w:t>
      </w:r>
      <w:r w:rsidR="098D5AF8" w:rsidRPr="1503EB3A">
        <w:rPr>
          <w:rFonts w:ascii="Arial" w:hAnsi="Arial" w:cs="Arial"/>
          <w:color w:val="FF0000"/>
          <w:sz w:val="24"/>
          <w:szCs w:val="24"/>
          <w:highlight w:val="yellow"/>
        </w:rPr>
        <w:t xml:space="preserve"> when reading spines are complete.</w:t>
      </w:r>
    </w:p>
    <w:sectPr w:rsidR="00777A59" w:rsidRPr="00777A59" w:rsidSect="005D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21731219" textId="417608430" start="211" length="10" invalidationStart="211" invalidationLength="10" id="Qb0zbCiP"/>
  </int:Manifest>
  <int:Observations>
    <int:Content id="Qb0zbC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71F98"/>
    <w:multiLevelType w:val="hybridMultilevel"/>
    <w:tmpl w:val="72280440"/>
    <w:lvl w:ilvl="0" w:tplc="88AA76CC">
      <w:start w:val="1"/>
      <w:numFmt w:val="bullet"/>
      <w:lvlText w:val="·"/>
      <w:lvlJc w:val="left"/>
      <w:pPr>
        <w:ind w:left="720" w:hanging="360"/>
      </w:pPr>
      <w:rPr>
        <w:rFonts w:ascii="Symbol" w:hAnsi="Symbol" w:hint="default"/>
      </w:rPr>
    </w:lvl>
    <w:lvl w:ilvl="1" w:tplc="CA06F92C">
      <w:start w:val="1"/>
      <w:numFmt w:val="bullet"/>
      <w:lvlText w:val="o"/>
      <w:lvlJc w:val="left"/>
      <w:pPr>
        <w:ind w:left="1440" w:hanging="360"/>
      </w:pPr>
      <w:rPr>
        <w:rFonts w:ascii="Courier New" w:hAnsi="Courier New" w:hint="default"/>
      </w:rPr>
    </w:lvl>
    <w:lvl w:ilvl="2" w:tplc="9A38BC1C">
      <w:start w:val="1"/>
      <w:numFmt w:val="bullet"/>
      <w:lvlText w:val=""/>
      <w:lvlJc w:val="left"/>
      <w:pPr>
        <w:ind w:left="2160" w:hanging="360"/>
      </w:pPr>
      <w:rPr>
        <w:rFonts w:ascii="Wingdings" w:hAnsi="Wingdings" w:hint="default"/>
      </w:rPr>
    </w:lvl>
    <w:lvl w:ilvl="3" w:tplc="288248B8">
      <w:start w:val="1"/>
      <w:numFmt w:val="bullet"/>
      <w:lvlText w:val=""/>
      <w:lvlJc w:val="left"/>
      <w:pPr>
        <w:ind w:left="2880" w:hanging="360"/>
      </w:pPr>
      <w:rPr>
        <w:rFonts w:ascii="Symbol" w:hAnsi="Symbol" w:hint="default"/>
      </w:rPr>
    </w:lvl>
    <w:lvl w:ilvl="4" w:tplc="4036D060">
      <w:start w:val="1"/>
      <w:numFmt w:val="bullet"/>
      <w:lvlText w:val="o"/>
      <w:lvlJc w:val="left"/>
      <w:pPr>
        <w:ind w:left="3600" w:hanging="360"/>
      </w:pPr>
      <w:rPr>
        <w:rFonts w:ascii="Courier New" w:hAnsi="Courier New" w:hint="default"/>
      </w:rPr>
    </w:lvl>
    <w:lvl w:ilvl="5" w:tplc="78C0C3E4">
      <w:start w:val="1"/>
      <w:numFmt w:val="bullet"/>
      <w:lvlText w:val=""/>
      <w:lvlJc w:val="left"/>
      <w:pPr>
        <w:ind w:left="4320" w:hanging="360"/>
      </w:pPr>
      <w:rPr>
        <w:rFonts w:ascii="Wingdings" w:hAnsi="Wingdings" w:hint="default"/>
      </w:rPr>
    </w:lvl>
    <w:lvl w:ilvl="6" w:tplc="8618ECC2">
      <w:start w:val="1"/>
      <w:numFmt w:val="bullet"/>
      <w:lvlText w:val=""/>
      <w:lvlJc w:val="left"/>
      <w:pPr>
        <w:ind w:left="5040" w:hanging="360"/>
      </w:pPr>
      <w:rPr>
        <w:rFonts w:ascii="Symbol" w:hAnsi="Symbol" w:hint="default"/>
      </w:rPr>
    </w:lvl>
    <w:lvl w:ilvl="7" w:tplc="954E4486">
      <w:start w:val="1"/>
      <w:numFmt w:val="bullet"/>
      <w:lvlText w:val="o"/>
      <w:lvlJc w:val="left"/>
      <w:pPr>
        <w:ind w:left="5760" w:hanging="360"/>
      </w:pPr>
      <w:rPr>
        <w:rFonts w:ascii="Courier New" w:hAnsi="Courier New" w:hint="default"/>
      </w:rPr>
    </w:lvl>
    <w:lvl w:ilvl="8" w:tplc="15E09196">
      <w:start w:val="1"/>
      <w:numFmt w:val="bullet"/>
      <w:lvlText w:val=""/>
      <w:lvlJc w:val="left"/>
      <w:pPr>
        <w:ind w:left="6480" w:hanging="360"/>
      </w:pPr>
      <w:rPr>
        <w:rFonts w:ascii="Wingdings" w:hAnsi="Wingdings" w:hint="default"/>
      </w:rPr>
    </w:lvl>
  </w:abstractNum>
  <w:abstractNum w:abstractNumId="6"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C7"/>
    <w:rsid w:val="00007055"/>
    <w:rsid w:val="00007D7A"/>
    <w:rsid w:val="000107AE"/>
    <w:rsid w:val="00013354"/>
    <w:rsid w:val="00041514"/>
    <w:rsid w:val="00051741"/>
    <w:rsid w:val="00060F4B"/>
    <w:rsid w:val="0006B8C5"/>
    <w:rsid w:val="0007046C"/>
    <w:rsid w:val="00073C9E"/>
    <w:rsid w:val="0007685A"/>
    <w:rsid w:val="00080737"/>
    <w:rsid w:val="000972A7"/>
    <w:rsid w:val="000975E9"/>
    <w:rsid w:val="000B23CF"/>
    <w:rsid w:val="000C6B7C"/>
    <w:rsid w:val="000D6563"/>
    <w:rsid w:val="00101904"/>
    <w:rsid w:val="00101AC1"/>
    <w:rsid w:val="001129DB"/>
    <w:rsid w:val="00117B82"/>
    <w:rsid w:val="00146BC4"/>
    <w:rsid w:val="001548E6"/>
    <w:rsid w:val="001641FD"/>
    <w:rsid w:val="001D658C"/>
    <w:rsid w:val="00200424"/>
    <w:rsid w:val="002116A7"/>
    <w:rsid w:val="002212F3"/>
    <w:rsid w:val="0022419F"/>
    <w:rsid w:val="00232742"/>
    <w:rsid w:val="0023287F"/>
    <w:rsid w:val="00237039"/>
    <w:rsid w:val="0024560A"/>
    <w:rsid w:val="00257DE2"/>
    <w:rsid w:val="00267454"/>
    <w:rsid w:val="00267585"/>
    <w:rsid w:val="00273693"/>
    <w:rsid w:val="002800CA"/>
    <w:rsid w:val="00285FB6"/>
    <w:rsid w:val="00293630"/>
    <w:rsid w:val="002B19C2"/>
    <w:rsid w:val="002B5C8B"/>
    <w:rsid w:val="002B7C19"/>
    <w:rsid w:val="002D5BBF"/>
    <w:rsid w:val="002E197D"/>
    <w:rsid w:val="002F5E48"/>
    <w:rsid w:val="003047A7"/>
    <w:rsid w:val="0030709F"/>
    <w:rsid w:val="003222CC"/>
    <w:rsid w:val="00322A2D"/>
    <w:rsid w:val="003250DB"/>
    <w:rsid w:val="0032556B"/>
    <w:rsid w:val="00326E82"/>
    <w:rsid w:val="00353607"/>
    <w:rsid w:val="003717DB"/>
    <w:rsid w:val="00397DC1"/>
    <w:rsid w:val="003A28D7"/>
    <w:rsid w:val="003C06BF"/>
    <w:rsid w:val="003C137B"/>
    <w:rsid w:val="003D1316"/>
    <w:rsid w:val="003D2EA8"/>
    <w:rsid w:val="003E26B1"/>
    <w:rsid w:val="00400CB4"/>
    <w:rsid w:val="004115EF"/>
    <w:rsid w:val="00415C64"/>
    <w:rsid w:val="004167D6"/>
    <w:rsid w:val="00431C42"/>
    <w:rsid w:val="00441EEF"/>
    <w:rsid w:val="00447672"/>
    <w:rsid w:val="00465C5F"/>
    <w:rsid w:val="00467F34"/>
    <w:rsid w:val="0047443B"/>
    <w:rsid w:val="004C3505"/>
    <w:rsid w:val="004E4E6F"/>
    <w:rsid w:val="004F1EBC"/>
    <w:rsid w:val="00505475"/>
    <w:rsid w:val="005068FB"/>
    <w:rsid w:val="00557A76"/>
    <w:rsid w:val="00563E31"/>
    <w:rsid w:val="00565E16"/>
    <w:rsid w:val="00567126"/>
    <w:rsid w:val="00581241"/>
    <w:rsid w:val="00592CDE"/>
    <w:rsid w:val="005A125D"/>
    <w:rsid w:val="005C6C46"/>
    <w:rsid w:val="005C79F2"/>
    <w:rsid w:val="005D01D8"/>
    <w:rsid w:val="005E37DC"/>
    <w:rsid w:val="005E4781"/>
    <w:rsid w:val="005E7C65"/>
    <w:rsid w:val="005F1E26"/>
    <w:rsid w:val="005F5EA3"/>
    <w:rsid w:val="0061098D"/>
    <w:rsid w:val="00623BAA"/>
    <w:rsid w:val="006365D7"/>
    <w:rsid w:val="00642445"/>
    <w:rsid w:val="006A54C1"/>
    <w:rsid w:val="006E5A9B"/>
    <w:rsid w:val="006F4258"/>
    <w:rsid w:val="007024D8"/>
    <w:rsid w:val="007275BA"/>
    <w:rsid w:val="00732615"/>
    <w:rsid w:val="007416F7"/>
    <w:rsid w:val="00741FD1"/>
    <w:rsid w:val="00771503"/>
    <w:rsid w:val="00775001"/>
    <w:rsid w:val="00777A59"/>
    <w:rsid w:val="00782A55"/>
    <w:rsid w:val="007977EE"/>
    <w:rsid w:val="007A0A55"/>
    <w:rsid w:val="007A281E"/>
    <w:rsid w:val="007B0FF6"/>
    <w:rsid w:val="007C3584"/>
    <w:rsid w:val="007C7981"/>
    <w:rsid w:val="007D130C"/>
    <w:rsid w:val="007D63D0"/>
    <w:rsid w:val="00804FE4"/>
    <w:rsid w:val="008150E4"/>
    <w:rsid w:val="00823E92"/>
    <w:rsid w:val="008361EA"/>
    <w:rsid w:val="00886FFC"/>
    <w:rsid w:val="008A44DB"/>
    <w:rsid w:val="008C2655"/>
    <w:rsid w:val="008C4B5D"/>
    <w:rsid w:val="009047B8"/>
    <w:rsid w:val="00921DA1"/>
    <w:rsid w:val="00935908"/>
    <w:rsid w:val="00940E24"/>
    <w:rsid w:val="00942885"/>
    <w:rsid w:val="00944676"/>
    <w:rsid w:val="00967E33"/>
    <w:rsid w:val="00986A59"/>
    <w:rsid w:val="0099404B"/>
    <w:rsid w:val="009C4079"/>
    <w:rsid w:val="009C6AC7"/>
    <w:rsid w:val="009C7A9C"/>
    <w:rsid w:val="009D3A92"/>
    <w:rsid w:val="009E366B"/>
    <w:rsid w:val="009E6693"/>
    <w:rsid w:val="009F1B1B"/>
    <w:rsid w:val="009F641F"/>
    <w:rsid w:val="00A066DA"/>
    <w:rsid w:val="00A24A98"/>
    <w:rsid w:val="00A3277F"/>
    <w:rsid w:val="00A341B0"/>
    <w:rsid w:val="00A432AE"/>
    <w:rsid w:val="00A4453D"/>
    <w:rsid w:val="00A46D4F"/>
    <w:rsid w:val="00A5215E"/>
    <w:rsid w:val="00A55254"/>
    <w:rsid w:val="00A56CD6"/>
    <w:rsid w:val="00A80A19"/>
    <w:rsid w:val="00A90090"/>
    <w:rsid w:val="00AA77DE"/>
    <w:rsid w:val="00AB5906"/>
    <w:rsid w:val="00AC3F80"/>
    <w:rsid w:val="00AF7654"/>
    <w:rsid w:val="00B52BE4"/>
    <w:rsid w:val="00B54897"/>
    <w:rsid w:val="00B54EFA"/>
    <w:rsid w:val="00B5798A"/>
    <w:rsid w:val="00B847D4"/>
    <w:rsid w:val="00BC2F92"/>
    <w:rsid w:val="00BD0A17"/>
    <w:rsid w:val="00BD5F3E"/>
    <w:rsid w:val="00BE2CBF"/>
    <w:rsid w:val="00BE70F1"/>
    <w:rsid w:val="00C07753"/>
    <w:rsid w:val="00C17E90"/>
    <w:rsid w:val="00C45527"/>
    <w:rsid w:val="00C50E8B"/>
    <w:rsid w:val="00C743BB"/>
    <w:rsid w:val="00C77CC0"/>
    <w:rsid w:val="00C84CD5"/>
    <w:rsid w:val="00C945A3"/>
    <w:rsid w:val="00CA6567"/>
    <w:rsid w:val="00CC57D7"/>
    <w:rsid w:val="00CC76B8"/>
    <w:rsid w:val="00CD0EE1"/>
    <w:rsid w:val="00CD25D9"/>
    <w:rsid w:val="00CFC782"/>
    <w:rsid w:val="00D07860"/>
    <w:rsid w:val="00D3373E"/>
    <w:rsid w:val="00D34DBA"/>
    <w:rsid w:val="00D46953"/>
    <w:rsid w:val="00D86F9F"/>
    <w:rsid w:val="00D954EA"/>
    <w:rsid w:val="00DA41C4"/>
    <w:rsid w:val="00DC7133"/>
    <w:rsid w:val="00DD3E4B"/>
    <w:rsid w:val="00DD610C"/>
    <w:rsid w:val="00E06E04"/>
    <w:rsid w:val="00E125AA"/>
    <w:rsid w:val="00E375D8"/>
    <w:rsid w:val="00E62706"/>
    <w:rsid w:val="00E86551"/>
    <w:rsid w:val="00EC7FE1"/>
    <w:rsid w:val="00ED2A81"/>
    <w:rsid w:val="00ED37E9"/>
    <w:rsid w:val="00EE3E15"/>
    <w:rsid w:val="00EF2269"/>
    <w:rsid w:val="00F025DF"/>
    <w:rsid w:val="00F11B53"/>
    <w:rsid w:val="00F21CD0"/>
    <w:rsid w:val="00F350DD"/>
    <w:rsid w:val="00F43D06"/>
    <w:rsid w:val="00F5351B"/>
    <w:rsid w:val="00F56F6B"/>
    <w:rsid w:val="00F61379"/>
    <w:rsid w:val="00F67755"/>
    <w:rsid w:val="00F77895"/>
    <w:rsid w:val="00F83581"/>
    <w:rsid w:val="00F9501A"/>
    <w:rsid w:val="00F95B8D"/>
    <w:rsid w:val="00FA35D0"/>
    <w:rsid w:val="00FA3C53"/>
    <w:rsid w:val="00FE09AD"/>
    <w:rsid w:val="00FE3208"/>
    <w:rsid w:val="0142C157"/>
    <w:rsid w:val="01BEFB1B"/>
    <w:rsid w:val="01D777E1"/>
    <w:rsid w:val="01D9D5E4"/>
    <w:rsid w:val="02023B28"/>
    <w:rsid w:val="02071D12"/>
    <w:rsid w:val="02AC8958"/>
    <w:rsid w:val="02BCEE62"/>
    <w:rsid w:val="02DE91B8"/>
    <w:rsid w:val="02EE1095"/>
    <w:rsid w:val="03A7E1C7"/>
    <w:rsid w:val="03B13EC8"/>
    <w:rsid w:val="04372A3A"/>
    <w:rsid w:val="047A6219"/>
    <w:rsid w:val="0487DBDC"/>
    <w:rsid w:val="0489E0F6"/>
    <w:rsid w:val="04966B0D"/>
    <w:rsid w:val="060293C2"/>
    <w:rsid w:val="0616327A"/>
    <w:rsid w:val="066C090C"/>
    <w:rsid w:val="06AD41E2"/>
    <w:rsid w:val="06B22BC4"/>
    <w:rsid w:val="06DF8289"/>
    <w:rsid w:val="0720D694"/>
    <w:rsid w:val="073E1179"/>
    <w:rsid w:val="075D8EDC"/>
    <w:rsid w:val="08717CAC"/>
    <w:rsid w:val="088C9D71"/>
    <w:rsid w:val="08DE6969"/>
    <w:rsid w:val="092D9C6C"/>
    <w:rsid w:val="098D5AF8"/>
    <w:rsid w:val="09C13893"/>
    <w:rsid w:val="0A0F4575"/>
    <w:rsid w:val="0A17234B"/>
    <w:rsid w:val="0A6A401E"/>
    <w:rsid w:val="0AAD0E00"/>
    <w:rsid w:val="0ABA8707"/>
    <w:rsid w:val="0AE980EC"/>
    <w:rsid w:val="0B0C8948"/>
    <w:rsid w:val="0B5D08F4"/>
    <w:rsid w:val="0BC727B5"/>
    <w:rsid w:val="0BD9BA63"/>
    <w:rsid w:val="0C68042B"/>
    <w:rsid w:val="0CE33816"/>
    <w:rsid w:val="0CE974D9"/>
    <w:rsid w:val="0DA4FDF4"/>
    <w:rsid w:val="0DF7C5E9"/>
    <w:rsid w:val="0E7F0877"/>
    <w:rsid w:val="0F868E36"/>
    <w:rsid w:val="0F92B18C"/>
    <w:rsid w:val="101AD8D8"/>
    <w:rsid w:val="104CA460"/>
    <w:rsid w:val="10BB3CE0"/>
    <w:rsid w:val="11ED219C"/>
    <w:rsid w:val="11F389D5"/>
    <w:rsid w:val="11F508A2"/>
    <w:rsid w:val="122CA0A9"/>
    <w:rsid w:val="1240956F"/>
    <w:rsid w:val="1301A2E3"/>
    <w:rsid w:val="1352799A"/>
    <w:rsid w:val="13BDC213"/>
    <w:rsid w:val="1503EB3A"/>
    <w:rsid w:val="15BC51AF"/>
    <w:rsid w:val="15DB6FB8"/>
    <w:rsid w:val="168A1A5C"/>
    <w:rsid w:val="1709DA5C"/>
    <w:rsid w:val="17A4F905"/>
    <w:rsid w:val="181FF51C"/>
    <w:rsid w:val="1842675D"/>
    <w:rsid w:val="18A2C5B7"/>
    <w:rsid w:val="1B16BE85"/>
    <w:rsid w:val="1BBDD3FA"/>
    <w:rsid w:val="1C4A5AD0"/>
    <w:rsid w:val="1D032BAA"/>
    <w:rsid w:val="1D7E43C3"/>
    <w:rsid w:val="1DCC08F0"/>
    <w:rsid w:val="1DFE108F"/>
    <w:rsid w:val="1E42ED2A"/>
    <w:rsid w:val="1E64DFAE"/>
    <w:rsid w:val="1F21819C"/>
    <w:rsid w:val="2024860E"/>
    <w:rsid w:val="209F81CB"/>
    <w:rsid w:val="20ADB06F"/>
    <w:rsid w:val="20ADD320"/>
    <w:rsid w:val="220990B5"/>
    <w:rsid w:val="228DC2D7"/>
    <w:rsid w:val="22F6BAA9"/>
    <w:rsid w:val="236A7BC9"/>
    <w:rsid w:val="2415AFE9"/>
    <w:rsid w:val="242D3232"/>
    <w:rsid w:val="244FAD9E"/>
    <w:rsid w:val="25F1955A"/>
    <w:rsid w:val="263D9C98"/>
    <w:rsid w:val="26D078D8"/>
    <w:rsid w:val="2805E2AD"/>
    <w:rsid w:val="292C4A5C"/>
    <w:rsid w:val="297CF8D5"/>
    <w:rsid w:val="29BEB68B"/>
    <w:rsid w:val="2AF3B779"/>
    <w:rsid w:val="2BC16199"/>
    <w:rsid w:val="2CA126EF"/>
    <w:rsid w:val="2CBCCF08"/>
    <w:rsid w:val="2D2B2C40"/>
    <w:rsid w:val="2D464418"/>
    <w:rsid w:val="2EC07BA3"/>
    <w:rsid w:val="2F848F53"/>
    <w:rsid w:val="2FCAD628"/>
    <w:rsid w:val="2FEC606C"/>
    <w:rsid w:val="30341B9D"/>
    <w:rsid w:val="30B5A595"/>
    <w:rsid w:val="3121BB02"/>
    <w:rsid w:val="312DB247"/>
    <w:rsid w:val="31630122"/>
    <w:rsid w:val="31CD7866"/>
    <w:rsid w:val="31EBF008"/>
    <w:rsid w:val="32356417"/>
    <w:rsid w:val="328BA04B"/>
    <w:rsid w:val="32A29609"/>
    <w:rsid w:val="32B5B905"/>
    <w:rsid w:val="3391C2A4"/>
    <w:rsid w:val="33A33CEF"/>
    <w:rsid w:val="33EAF0A0"/>
    <w:rsid w:val="34817162"/>
    <w:rsid w:val="34C4F76B"/>
    <w:rsid w:val="355A7345"/>
    <w:rsid w:val="358916B8"/>
    <w:rsid w:val="3595AC13"/>
    <w:rsid w:val="35D4E036"/>
    <w:rsid w:val="35F52C25"/>
    <w:rsid w:val="35FC37E8"/>
    <w:rsid w:val="3612BAEA"/>
    <w:rsid w:val="3652F6D0"/>
    <w:rsid w:val="36A59527"/>
    <w:rsid w:val="36BDF149"/>
    <w:rsid w:val="36EA92F9"/>
    <w:rsid w:val="37317C74"/>
    <w:rsid w:val="37C99786"/>
    <w:rsid w:val="383F607B"/>
    <w:rsid w:val="3852866C"/>
    <w:rsid w:val="38981D47"/>
    <w:rsid w:val="3954E285"/>
    <w:rsid w:val="397238C7"/>
    <w:rsid w:val="39A48913"/>
    <w:rsid w:val="39C64C26"/>
    <w:rsid w:val="3A72A405"/>
    <w:rsid w:val="3AD8E331"/>
    <w:rsid w:val="3AE62C0D"/>
    <w:rsid w:val="3AF5C62B"/>
    <w:rsid w:val="3B22EE68"/>
    <w:rsid w:val="3B3438EF"/>
    <w:rsid w:val="3B372271"/>
    <w:rsid w:val="3B8A1B77"/>
    <w:rsid w:val="3B9BF71E"/>
    <w:rsid w:val="3B9F2D44"/>
    <w:rsid w:val="3BC44BEC"/>
    <w:rsid w:val="3C86DC56"/>
    <w:rsid w:val="3CD00950"/>
    <w:rsid w:val="3E83B06D"/>
    <w:rsid w:val="3EBCBE58"/>
    <w:rsid w:val="3F73C0FD"/>
    <w:rsid w:val="3FE5BBD9"/>
    <w:rsid w:val="4010445A"/>
    <w:rsid w:val="401E5B5B"/>
    <w:rsid w:val="40A9C8CA"/>
    <w:rsid w:val="429CE3C1"/>
    <w:rsid w:val="433F4AD4"/>
    <w:rsid w:val="4377B805"/>
    <w:rsid w:val="4385FC2F"/>
    <w:rsid w:val="43BF60FE"/>
    <w:rsid w:val="43F22F4A"/>
    <w:rsid w:val="44B99F9D"/>
    <w:rsid w:val="44F4CAD9"/>
    <w:rsid w:val="450FDC83"/>
    <w:rsid w:val="45160649"/>
    <w:rsid w:val="458B581F"/>
    <w:rsid w:val="473601AE"/>
    <w:rsid w:val="4812BBF7"/>
    <w:rsid w:val="4899825E"/>
    <w:rsid w:val="48AF115A"/>
    <w:rsid w:val="48F0581E"/>
    <w:rsid w:val="4A0F3E6E"/>
    <w:rsid w:val="4A1BC838"/>
    <w:rsid w:val="4A727F92"/>
    <w:rsid w:val="4AF4989C"/>
    <w:rsid w:val="4B22840A"/>
    <w:rsid w:val="4B4A5CB9"/>
    <w:rsid w:val="4C408611"/>
    <w:rsid w:val="4C8155F3"/>
    <w:rsid w:val="4CE9169C"/>
    <w:rsid w:val="4D622D9C"/>
    <w:rsid w:val="4DED58EA"/>
    <w:rsid w:val="4E2ADEE7"/>
    <w:rsid w:val="4E385BE8"/>
    <w:rsid w:val="4EAF1109"/>
    <w:rsid w:val="4F2C12CD"/>
    <w:rsid w:val="4F5A58EC"/>
    <w:rsid w:val="501B8534"/>
    <w:rsid w:val="50467516"/>
    <w:rsid w:val="506103D6"/>
    <w:rsid w:val="50CDC8D0"/>
    <w:rsid w:val="50CFF422"/>
    <w:rsid w:val="50FB51F4"/>
    <w:rsid w:val="514F0C2A"/>
    <w:rsid w:val="525AF783"/>
    <w:rsid w:val="529438D3"/>
    <w:rsid w:val="52F31AD9"/>
    <w:rsid w:val="538629BF"/>
    <w:rsid w:val="53F6C7E4"/>
    <w:rsid w:val="5416B38F"/>
    <w:rsid w:val="545CBDB1"/>
    <w:rsid w:val="54B8C0C9"/>
    <w:rsid w:val="54F11C4E"/>
    <w:rsid w:val="557DCCB3"/>
    <w:rsid w:val="5640A310"/>
    <w:rsid w:val="567EBE0B"/>
    <w:rsid w:val="5683B25F"/>
    <w:rsid w:val="568CECAF"/>
    <w:rsid w:val="56B6063E"/>
    <w:rsid w:val="56BC7005"/>
    <w:rsid w:val="5767A9F6"/>
    <w:rsid w:val="583F32A6"/>
    <w:rsid w:val="5945AAAE"/>
    <w:rsid w:val="59D42EFF"/>
    <w:rsid w:val="5A2CB2DC"/>
    <w:rsid w:val="5AA2343A"/>
    <w:rsid w:val="5AAC0DA8"/>
    <w:rsid w:val="5B605DD2"/>
    <w:rsid w:val="5B608083"/>
    <w:rsid w:val="5B7C9D08"/>
    <w:rsid w:val="5C1118CB"/>
    <w:rsid w:val="5C45F221"/>
    <w:rsid w:val="5C5E4E04"/>
    <w:rsid w:val="5CA2F5C0"/>
    <w:rsid w:val="5D2AA3AA"/>
    <w:rsid w:val="5DD6EB7A"/>
    <w:rsid w:val="5E243A54"/>
    <w:rsid w:val="5E70A793"/>
    <w:rsid w:val="5EAB0D2C"/>
    <w:rsid w:val="5F72BBDB"/>
    <w:rsid w:val="607D3FC6"/>
    <w:rsid w:val="609E2B62"/>
    <w:rsid w:val="611679C2"/>
    <w:rsid w:val="616142C9"/>
    <w:rsid w:val="62058D36"/>
    <w:rsid w:val="624AB684"/>
    <w:rsid w:val="628C1A5C"/>
    <w:rsid w:val="631D3E78"/>
    <w:rsid w:val="6342B998"/>
    <w:rsid w:val="63C95680"/>
    <w:rsid w:val="6427EABD"/>
    <w:rsid w:val="64491680"/>
    <w:rsid w:val="648F3CA5"/>
    <w:rsid w:val="65450A74"/>
    <w:rsid w:val="65C3BB1E"/>
    <w:rsid w:val="65FB030B"/>
    <w:rsid w:val="6646DB2B"/>
    <w:rsid w:val="6654DF3A"/>
    <w:rsid w:val="66908411"/>
    <w:rsid w:val="66BF8177"/>
    <w:rsid w:val="6700F742"/>
    <w:rsid w:val="676F4C74"/>
    <w:rsid w:val="677470BF"/>
    <w:rsid w:val="68698215"/>
    <w:rsid w:val="68BB5018"/>
    <w:rsid w:val="6A2A1733"/>
    <w:rsid w:val="6AA71D2D"/>
    <w:rsid w:val="6BA22603"/>
    <w:rsid w:val="6BBEBE7D"/>
    <w:rsid w:val="6C2236B1"/>
    <w:rsid w:val="6C47E1E2"/>
    <w:rsid w:val="6CD4A0FC"/>
    <w:rsid w:val="6DC591B8"/>
    <w:rsid w:val="6E0CD386"/>
    <w:rsid w:val="6E4C3D55"/>
    <w:rsid w:val="6E91459D"/>
    <w:rsid w:val="6EA539B4"/>
    <w:rsid w:val="6FD9A034"/>
    <w:rsid w:val="706663BD"/>
    <w:rsid w:val="70AFEDD2"/>
    <w:rsid w:val="712F870E"/>
    <w:rsid w:val="71477B3A"/>
    <w:rsid w:val="717D8189"/>
    <w:rsid w:val="71E429D7"/>
    <w:rsid w:val="7202341E"/>
    <w:rsid w:val="7250E4BE"/>
    <w:rsid w:val="725FEA6A"/>
    <w:rsid w:val="727EB56F"/>
    <w:rsid w:val="736E14C7"/>
    <w:rsid w:val="73AAE659"/>
    <w:rsid w:val="7429C9D5"/>
    <w:rsid w:val="7433B726"/>
    <w:rsid w:val="75047976"/>
    <w:rsid w:val="753F9732"/>
    <w:rsid w:val="7562D67A"/>
    <w:rsid w:val="75BCA486"/>
    <w:rsid w:val="7602F831"/>
    <w:rsid w:val="7655E541"/>
    <w:rsid w:val="76A2B0C8"/>
    <w:rsid w:val="76EE5219"/>
    <w:rsid w:val="76F825DD"/>
    <w:rsid w:val="777F3F47"/>
    <w:rsid w:val="78BAABDF"/>
    <w:rsid w:val="792F8BC4"/>
    <w:rsid w:val="79EC1A40"/>
    <w:rsid w:val="7A6C4A93"/>
    <w:rsid w:val="7A8DD79B"/>
    <w:rsid w:val="7AD37FD2"/>
    <w:rsid w:val="7C4224FC"/>
    <w:rsid w:val="7C6F5033"/>
    <w:rsid w:val="7D2C6F36"/>
    <w:rsid w:val="7D7E6E95"/>
    <w:rsid w:val="7E0040C6"/>
    <w:rsid w:val="7E0B2094"/>
    <w:rsid w:val="7E9D1021"/>
    <w:rsid w:val="7EAC79DA"/>
    <w:rsid w:val="7EB06E49"/>
    <w:rsid w:val="7F6D5C13"/>
    <w:rsid w:val="7F89B700"/>
    <w:rsid w:val="7F90B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2dd240560719438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CE09E4E40E2498D1ED94270E29EFD" ma:contentTypeVersion="12" ma:contentTypeDescription="Create a new document." ma:contentTypeScope="" ma:versionID="90ef3a42c45e3b094c337ed65cd06056">
  <xsd:schema xmlns:xsd="http://www.w3.org/2001/XMLSchema" xmlns:xs="http://www.w3.org/2001/XMLSchema" xmlns:p="http://schemas.microsoft.com/office/2006/metadata/properties" xmlns:ns2="520a2670-525c-422a-8a64-69ca9c4d0613" xmlns:ns3="8a6e5d6f-c695-4021-bbde-bdf6f428200a" targetNamespace="http://schemas.microsoft.com/office/2006/metadata/properties" ma:root="true" ma:fieldsID="c5239a771f76170e27ac382b1949f8c9" ns2:_="" ns3:_="">
    <xsd:import namespace="520a2670-525c-422a-8a64-69ca9c4d0613"/>
    <xsd:import namespace="8a6e5d6f-c695-4021-bbde-bdf6f4282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a2670-525c-422a-8a64-69ca9c4d0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e5d6f-c695-4021-bbde-bdf6f42820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EB8137C9-00F5-40A9-86FD-37B47A43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a2670-525c-422a-8a64-69ca9c4d0613"/>
    <ds:schemaRef ds:uri="8a6e5d6f-c695-4021-bbde-bdf6f4282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12763</Characters>
  <Application>Microsoft Office Word</Application>
  <DocSecurity>0</DocSecurity>
  <Lines>106</Lines>
  <Paragraphs>29</Paragraphs>
  <ScaleCrop>false</ScaleCrop>
  <Company>Ilfracombe Juniors</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Peter Halford</cp:lastModifiedBy>
  <cp:revision>2</cp:revision>
  <cp:lastPrinted>2020-06-08T08:51:00Z</cp:lastPrinted>
  <dcterms:created xsi:type="dcterms:W3CDTF">2022-02-17T11:18:00Z</dcterms:created>
  <dcterms:modified xsi:type="dcterms:W3CDTF">2022-02-17T11:18:00Z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0x01010029BCE09E4E40E2498D1ED94270E29EFD</vt:lpwstr>
  </property>
</Properties>
</file>